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表1-2 资金申请表（首店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/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旗舰店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设立奖励</w:t>
      </w:r>
      <w:r>
        <w:rPr>
          <w:rFonts w:hint="default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）</w:t>
      </w:r>
    </w:p>
    <w:tbl>
      <w:tblPr>
        <w:tblStyle w:val="4"/>
        <w:tblW w:w="8925" w:type="dxa"/>
        <w:tblInd w:w="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2"/>
        <w:gridCol w:w="2228"/>
        <w:gridCol w:w="2355"/>
        <w:gridCol w:w="17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单位名称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3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日期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 xml:space="preserve"> 年 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申请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单位注册地址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统一社会信用代码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法定代表人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联系人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姓名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联系电话/手机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银行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账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号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23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开户银行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门店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类型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□亚洲首店  □中国首店 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华南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 □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海南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>首店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/>
              </w:rPr>
              <w:t xml:space="preserve"> □旗舰店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品牌属地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textAlignment w:val="auto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2"/>
                <w:sz w:val="36"/>
                <w:szCs w:val="24"/>
                <w:lang w:val="en-US" w:eastAsia="zh-CN" w:bidi="ar-SA"/>
              </w:rPr>
            </w:pPr>
            <w:r>
              <w:rPr>
                <w:rFonts w:hint="eastAsia" w:ascii="Nimbus Roman No9 L" w:hAnsi="Nimbus Roman No9 L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国际知名品牌   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国</w:t>
            </w:r>
            <w:r>
              <w:rPr>
                <w:rFonts w:hint="eastAsia" w:ascii="Nimbus Roman No9 L" w:hAnsi="Nimbus Roman No9 L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>内</w:t>
            </w: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szCs w:val="20"/>
                <w:lang w:val="en-US" w:eastAsia="zh-CN"/>
              </w:rPr>
              <w:t xml:space="preserve">知名品牌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门店位置</w:t>
            </w: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（面积）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首店营业执照登记日期</w:t>
            </w:r>
          </w:p>
        </w:tc>
        <w:tc>
          <w:tcPr>
            <w:tcW w:w="2228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   年  月  日</w:t>
            </w:r>
          </w:p>
        </w:tc>
        <w:tc>
          <w:tcPr>
            <w:tcW w:w="23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>首店开业日期</w:t>
            </w:r>
          </w:p>
        </w:tc>
        <w:tc>
          <w:tcPr>
            <w:tcW w:w="17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left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263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实际投资总额（万元）</w:t>
            </w:r>
          </w:p>
        </w:tc>
        <w:tc>
          <w:tcPr>
            <w:tcW w:w="2228" w:type="dxa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eastAsia="zh-CN" w:bidi="ar"/>
              </w:rPr>
              <w:t>房屋租赁</w:t>
            </w:r>
          </w:p>
        </w:tc>
        <w:tc>
          <w:tcPr>
            <w:tcW w:w="4065" w:type="dxa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6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2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店面装修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63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</w:p>
        </w:tc>
        <w:tc>
          <w:tcPr>
            <w:tcW w:w="2228" w:type="dxa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    计</w:t>
            </w:r>
          </w:p>
        </w:tc>
        <w:tc>
          <w:tcPr>
            <w:tcW w:w="4065" w:type="dxa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0"/>
                <w:szCs w:val="20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申请奖励额（万元）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品牌介绍（品牌名称、品牌创建时间、商标注册情况、发展经过、商品和服务面向群体）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首店基本情况（经营内容、投资金额、经营业绩、短期和长期经营目标等）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3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kern w:val="0"/>
                <w:sz w:val="24"/>
                <w:highlight w:val="none"/>
                <w:lang w:bidi="ar"/>
              </w:rPr>
              <w:t>开业以来对地方经济的贡献额简要说明</w:t>
            </w:r>
          </w:p>
        </w:tc>
        <w:tc>
          <w:tcPr>
            <w:tcW w:w="6293" w:type="dxa"/>
            <w:gridSpan w:val="3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8" w:lineRule="exact"/>
              <w:jc w:val="center"/>
              <w:rPr>
                <w:rFonts w:hint="default" w:ascii="Nimbus Roman No9 L" w:hAnsi="Nimbus Roman No9 L" w:eastAsia="仿宋_GB2312" w:cs="Nimbus Roman No9 L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备注：申请本项奖励的，除提供本细则第十二条要求的基本材料之外，还需提供以下资料：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一、品牌证明材料：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1.在各地已开业的门店（国际3家、国内5家）资料，包括：①门店列表（应包括门店所在城市、门店地址、开店时间、品牌、联系人等）；②门店的营业执照；③门店照片（含门头照、店内照）；④门店物业租赁协议或自有房产证明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注：每个门店材料整理在一起，按照材料①门店列表中的顺序排好。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2.媒体宣传材料（国际3份、国内5份），包括纸质媒体封面和宣传页面、或网站截图和链接。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二、开设上述品牌的亚洲首店、中国首店、华南首店、海南首店、旗舰店需提供的资料：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1.申报项目门店的物业租赁协议或自有房产证明。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2.申报项目为首店的需提供品牌方或其授权单位出具的首店承诺书。      申请项目为旗舰店的需提供：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（1）旗舰店与普通门店对比证明材料（含图片和文字）；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（2）媒体对该门店旗舰店概念的宣传材料（纸质媒体封面和宣传页面、或网站截图和链接）。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3.品牌授权协议（仅授权经营提供）及品牌方拥有品牌的证明材料（如商标注册证等）。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4.申报项目的门店开业宣传资料。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5.申报项目的门店正常经营照片（包括门头照、店内照，注明拍摄时间）。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6.与项目投资总额相关的费用支出明细表、合同（协议）、发票、银行回单等材料。</w:t>
      </w:r>
      <w:r>
        <w:rPr>
          <w:rFonts w:hint="default" w:ascii="Nimbus Roman No9 L" w:hAnsi="Nimbus Roman No9 L" w:eastAsia="仿宋_GB2312" w:cs="Nimbus Roman No9 L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租赁成本为截至申请日已支出的不超过12个月的房屋租赁费用。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以上材料均需加盖申报单位公章，多页的还需加盖骑缝公章；涉及外文的，需提供中文翻译件；一式两份，A4纸正反面打印/复印，非空白页（含封面）需连续编写页码，装订成册（胶装）。所有证件均需在有效期内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7F763"/>
    <w:rsid w:val="13C7F763"/>
    <w:rsid w:val="BFF793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ind w:firstLine="200" w:firstLineChars="200"/>
      <w:jc w:val="both"/>
    </w:pPr>
    <w:rPr>
      <w:rFonts w:ascii="Calibri" w:hAnsi="Calibri" w:eastAsia="仿宋_GB2312" w:cs="Times New Roman"/>
      <w:kern w:val="2"/>
      <w:sz w:val="36"/>
      <w:szCs w:val="24"/>
      <w:lang w:val="en-US" w:eastAsia="zh-CN" w:bidi="ar-SA"/>
    </w:rPr>
  </w:style>
  <w:style w:type="paragraph" w:styleId="3">
    <w:name w:val="Body Text"/>
    <w:basedOn w:val="1"/>
    <w:qFormat/>
    <w:uiPriority w:val="0"/>
    <w:rPr>
      <w:sz w:val="36"/>
      <w:szCs w:val="24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2023-08-19T02:30:00Z</dcterms:created>
  <dc:creator>user</dc:creator>
  <cp:lastModifiedBy>user</cp:lastModifiedBy>
  <dcterms:modified xsi:type="dcterms:W3CDTF">2023-08-18T18:36:51Z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