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台湾民主自治同盟三亚市</w:t>
      </w:r>
    </w:p>
    <w:p>
      <w:pPr>
        <w:jc w:val="center"/>
        <w:rPr>
          <w:sz w:val="52"/>
          <w:szCs w:val="52"/>
        </w:rPr>
      </w:pPr>
      <w:r>
        <w:rPr>
          <w:rFonts w:hint="eastAsia"/>
          <w:sz w:val="52"/>
          <w:szCs w:val="52"/>
          <w:lang w:eastAsia="zh-CN"/>
        </w:rPr>
        <w:t>委员会单位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台湾民主自治同盟三亚市委员会概况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台湾民主自治同盟三亚市委员会概况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numPr>
          <w:ilvl w:val="0"/>
          <w:numId w:val="0"/>
        </w:numPr>
        <w:ind w:firstLine="320" w:firstLineChars="1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（一）单位主要职能</w:t>
      </w:r>
    </w:p>
    <w:p>
      <w:p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台湾民主自治同盟是由台湾省人士组成的社会主义劳动者、社会主义事业建设者和拥护社会主义爱国者的政治联盟，是接受中国共产党领导、同中国共产党通力合作的亲密友党，是进步性与广泛性相统一、致力于中国特色社会主义事业的参政党。主要职责是：</w:t>
      </w:r>
    </w:p>
    <w:p>
      <w:p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台盟自身优势，组织开展多种形式的社会服务活动，为建设美丽三亚做出应有的贡献。</w:t>
      </w:r>
    </w:p>
    <w:p>
      <w:pPr>
        <w:numPr>
          <w:ilvl w:val="0"/>
          <w:numId w:val="0"/>
        </w:num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（二）机构设置情况</w:t>
      </w:r>
    </w:p>
    <w:p>
      <w:pPr>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台盟三亚市委会为市本级独立的预算编制单位，内设办公室1个职能部门，由财政全额拨款，无下属单位；行政编制3个，无工勤编制。2022年</w:t>
      </w:r>
      <w:bookmarkStart w:id="0" w:name="_GoBack"/>
      <w:bookmarkEnd w:id="0"/>
      <w:r>
        <w:rPr>
          <w:rFonts w:hint="eastAsia" w:ascii="Times New Roman" w:hAnsi="Times New Roman" w:eastAsia="仿宋_GB2312" w:cs="Times New Roman"/>
          <w:sz w:val="32"/>
          <w:szCs w:val="32"/>
          <w:lang w:val="en-US" w:eastAsia="zh-CN"/>
        </w:rPr>
        <w:t>，实有在册人数3名，行政编制人员3名，退休人员1名。</w:t>
      </w:r>
    </w:p>
    <w:p>
      <w:pPr>
        <w:ind w:firstLine="640" w:firstLineChars="200"/>
        <w:jc w:val="left"/>
        <w:rPr>
          <w:rFonts w:hint="eastAsia" w:ascii="仿宋_GB2312" w:hAnsi="黑体" w:eastAsia="仿宋_GB2312" w:cs="仿宋_GB2312"/>
          <w:kern w:val="2"/>
          <w:sz w:val="32"/>
          <w:szCs w:val="32"/>
          <w:lang w:val="en-US" w:eastAsia="zh-CN" w:bidi="ar-SA"/>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w:t>
      </w:r>
      <w:r>
        <w:rPr>
          <w:rFonts w:hint="eastAsia" w:ascii="黑体" w:hAnsi="黑体" w:eastAsia="黑体" w:cs="仿宋_GB2312"/>
          <w:sz w:val="32"/>
          <w:szCs w:val="32"/>
          <w:lang w:eastAsia="zh-CN"/>
        </w:rPr>
        <w:t>成</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纳</w:t>
      </w:r>
      <w:r>
        <w:rPr>
          <w:rFonts w:hint="eastAsia" w:ascii="仿宋" w:hAnsi="仿宋" w:eastAsia="仿宋" w:cs="仿宋"/>
          <w:sz w:val="32"/>
          <w:szCs w:val="32"/>
        </w:rPr>
        <w:t>入台湾民主自治同盟三亚市委员会</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预算编制范围的只有本级</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，无二级</w:t>
      </w:r>
      <w:r>
        <w:rPr>
          <w:rFonts w:hint="eastAsia" w:ascii="仿宋_GB2312" w:hAnsi="黑体" w:eastAsia="仿宋_GB2312" w:cs="仿宋_GB2312"/>
          <w:sz w:val="32"/>
          <w:szCs w:val="32"/>
          <w:lang w:eastAsia="zh-CN"/>
        </w:rPr>
        <w:t>预算</w:t>
      </w:r>
      <w:r>
        <w:rPr>
          <w:rFonts w:hint="eastAsia" w:ascii="仿宋_GB2312" w:hAnsi="黑体" w:eastAsia="仿宋_GB2312" w:cs="仿宋_GB2312"/>
          <w:sz w:val="32"/>
          <w:szCs w:val="32"/>
        </w:rPr>
        <w:t>单位。</w:t>
      </w:r>
    </w:p>
    <w:p>
      <w:pPr>
        <w:ind w:firstLine="640" w:firstLineChars="200"/>
        <w:rPr>
          <w:rFonts w:hint="eastAsia" w:ascii="仿宋_GB2312" w:hAnsi="黑体" w:eastAsia="仿宋_GB2312" w:cs="仿宋_GB2312"/>
          <w:sz w:val="32"/>
          <w:szCs w:val="32"/>
        </w:rPr>
      </w:pPr>
    </w:p>
    <w:p>
      <w:pPr>
        <w:ind w:firstLine="640" w:firstLineChars="2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numPr>
          <w:ilvl w:val="0"/>
          <w:numId w:val="0"/>
        </w:numPr>
        <w:jc w:val="both"/>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预算公开表，见附表）</w:t>
      </w:r>
    </w:p>
    <w:p>
      <w:pPr>
        <w:rPr>
          <w:rFonts w:ascii="黑体" w:hAnsi="黑体" w:eastAsia="黑体"/>
          <w:sz w:val="32"/>
          <w:szCs w:val="32"/>
        </w:rPr>
      </w:pPr>
    </w:p>
    <w:p>
      <w:pPr>
        <w:ind w:firstLine="480" w:firstLineChars="150"/>
        <w:jc w:val="center"/>
        <w:rPr>
          <w:rFonts w:ascii="黑体" w:hAnsi="黑体" w:eastAsia="黑体"/>
          <w:sz w:val="32"/>
          <w:szCs w:val="32"/>
        </w:rPr>
      </w:pPr>
      <w:r>
        <w:rPr>
          <w:rFonts w:hint="eastAsia" w:ascii="黑体" w:hAnsi="黑体" w:eastAsia="黑体"/>
          <w:sz w:val="32"/>
          <w:szCs w:val="32"/>
        </w:rPr>
        <w:t>第三部分   台湾民主自治同盟三亚市委员会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一、关于台湾民主自治同盟三亚市委员会</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107.98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107.98</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107.98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107.98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92.28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4.6</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7.2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3.91</w:t>
      </w:r>
      <w:r>
        <w:rPr>
          <w:rFonts w:hint="eastAsia" w:ascii="仿宋_GB2312" w:hAnsi="黑体" w:eastAsia="仿宋_GB2312"/>
          <w:sz w:val="32"/>
          <w:szCs w:val="32"/>
        </w:rPr>
        <w:t>万元。</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二、关于台湾民主自治同盟三亚市委员会</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107.98</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34.41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人员调入工资项目增加。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92.28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85.46</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4.6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4.26</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7.2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6.66</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3.91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3.62</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一般公共服务支出（类）民主党派及工商联事务（款）行政运行（项）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48.28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color w:val="auto"/>
          <w:sz w:val="32"/>
          <w:szCs w:val="32"/>
          <w:lang w:val="en-US" w:eastAsia="zh-CN"/>
        </w:rPr>
        <w:t>25.84</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人员调入工资项目增加。</w:t>
      </w:r>
    </w:p>
    <w:p>
      <w:pPr>
        <w:ind w:firstLine="640" w:firstLineChars="200"/>
        <w:rPr>
          <w:rFonts w:hint="eastAsia" w:ascii="仿宋_GB2312" w:hAnsi="黑体" w:eastAsia="仿宋_GB2312"/>
          <w:sz w:val="32"/>
          <w:szCs w:val="32"/>
          <w:lang w:val="en-US" w:eastAsia="zh-CN"/>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cs="仿宋_GB2312"/>
          <w:color w:val="auto"/>
          <w:sz w:val="32"/>
          <w:szCs w:val="32"/>
          <w:lang w:eastAsia="zh-CN"/>
        </w:rPr>
        <w:t>上年预算数</w:t>
      </w:r>
      <w:r>
        <w:rPr>
          <w:rFonts w:hint="eastAsia" w:ascii="仿宋_GB2312" w:hAnsi="黑体" w:eastAsia="仿宋_GB2312"/>
          <w:sz w:val="32"/>
          <w:szCs w:val="32"/>
          <w:lang w:val="en-US" w:eastAsia="zh-CN"/>
        </w:rPr>
        <w:t>持平。</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比上年预算数</w:t>
      </w:r>
      <w:r>
        <w:rPr>
          <w:rFonts w:hint="eastAsia" w:ascii="仿宋_GB2312" w:hAnsi="黑体" w:eastAsia="仿宋_GB2312" w:cs="仿宋_GB2312"/>
          <w:sz w:val="32"/>
          <w:szCs w:val="32"/>
        </w:rPr>
        <w:t>持平</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2.64</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人员调入基数上升。</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5</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2.44</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1.4万元</w:t>
      </w:r>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人员调入基数上升</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4.76</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2.3</w:t>
      </w:r>
      <w:r>
        <w:rPr>
          <w:rFonts w:hint="eastAsia" w:ascii="仿宋_GB2312" w:hAnsi="黑体" w:eastAsia="仿宋_GB2312"/>
          <w:color w:val="auto"/>
          <w:sz w:val="32"/>
          <w:szCs w:val="32"/>
        </w:rPr>
        <w:t>万元，</w:t>
      </w:r>
      <w:r>
        <w:rPr>
          <w:rFonts w:hint="eastAsia" w:ascii="仿宋_GB2312" w:hAnsi="黑体" w:eastAsia="仿宋_GB2312"/>
          <w:sz w:val="32"/>
          <w:szCs w:val="32"/>
          <w:lang w:val="en-US" w:eastAsia="zh-CN"/>
        </w:rPr>
        <w:t>主要是</w:t>
      </w:r>
      <w:r>
        <w:rPr>
          <w:rFonts w:hint="eastAsia" w:ascii="仿宋_GB2312" w:hAnsi="黑体" w:eastAsia="仿宋_GB2312"/>
          <w:sz w:val="32"/>
          <w:szCs w:val="32"/>
          <w:lang w:eastAsia="zh-CN"/>
        </w:rPr>
        <w:t>人员调入基数上升</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3.91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2.25</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人员调入基数上升。</w:t>
      </w:r>
    </w:p>
    <w:p>
      <w:pPr>
        <w:ind w:firstLine="640"/>
        <w:rPr>
          <w:rFonts w:ascii="黑体" w:hAnsi="黑体" w:eastAsia="黑体"/>
          <w:sz w:val="32"/>
          <w:szCs w:val="32"/>
        </w:rPr>
      </w:pPr>
      <w:r>
        <w:rPr>
          <w:rFonts w:hint="eastAsia" w:ascii="黑体" w:hAnsi="黑体" w:eastAsia="黑体"/>
          <w:sz w:val="32"/>
          <w:szCs w:val="32"/>
        </w:rPr>
        <w:t>三、关于台湾民主自治同盟三亚市委员会</w:t>
      </w:r>
      <w:r>
        <w:rPr>
          <w:rFonts w:hint="eastAsia" w:ascii="黑体" w:hAnsi="黑体" w:eastAsia="黑体"/>
          <w:sz w:val="32"/>
          <w:szCs w:val="32"/>
          <w:lang w:eastAsia="zh-CN"/>
        </w:rPr>
        <w:t>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63.98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58.16</w:t>
      </w:r>
      <w:r>
        <w:rPr>
          <w:rFonts w:hint="eastAsia" w:ascii="仿宋_GB2312" w:hAnsi="黑体" w:eastAsia="仿宋_GB2312"/>
          <w:sz w:val="32"/>
          <w:szCs w:val="32"/>
        </w:rPr>
        <w:t>万元，主要包括：基本工资、津贴补贴、奖金、机关事业单位基本养老保险缴费、城镇职工基本医疗保险缴费、其他社会保障缴费、公务员医疗补助缴费、住房公积金</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5.82</w:t>
      </w:r>
      <w:r>
        <w:rPr>
          <w:rFonts w:hint="eastAsia" w:ascii="仿宋_GB2312" w:hAnsi="黑体" w:eastAsia="仿宋_GB2312"/>
          <w:sz w:val="32"/>
          <w:szCs w:val="32"/>
        </w:rPr>
        <w:t>万元，主要包括：办公费、邮电费、会议费、培训费、工会经费、福利费、公务用车运行维护费、其他交通费用、其他商品和服务支出。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台湾民主自治同盟三亚市委员会</w:t>
      </w:r>
      <w:r>
        <w:rPr>
          <w:rFonts w:hint="eastAsia" w:ascii="黑体" w:hAnsi="黑体" w:eastAsia="黑体"/>
          <w:sz w:val="32"/>
          <w:szCs w:val="32"/>
          <w:lang w:eastAsia="zh-CN"/>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sz w:val="32"/>
          <w:szCs w:val="32"/>
        </w:rPr>
        <w:t>台湾民主自治同盟三亚市委员会</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2.78</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2022年无出国计划安排，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0.97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8批60人。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cs="仿宋"/>
          <w:sz w:val="32"/>
          <w:szCs w:val="32"/>
        </w:rPr>
        <w:t>台湾民主自治同盟三亚市委员会</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因公出国（境）经费0万元，与上年预算持平，2022年无出国计划安排；公务用车购置及运行费0万元（其中，公务用车购置费0万元，公务用车运行费0万元），与上年预算持平；公务接待费0万元，与上年预算持平。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五、关于台湾民主自治同盟三亚市委员会</w:t>
      </w:r>
      <w:r>
        <w:rPr>
          <w:rFonts w:hint="eastAsia" w:ascii="黑体" w:hAnsi="黑体" w:eastAsia="黑体" w:cs="Times New Roman"/>
          <w:sz w:val="32"/>
          <w:shd w:val="clear" w:color="auto" w:fill="FFFFFF"/>
          <w:lang w:eastAsia="zh-CN"/>
        </w:rPr>
        <w:t>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楷体" w:hAnsi="楷体" w:eastAsia="楷体"/>
          <w:sz w:val="32"/>
          <w:szCs w:val="32"/>
          <w:lang w:eastAsia="zh-CN"/>
        </w:rPr>
      </w:pPr>
      <w:r>
        <w:rPr>
          <w:rFonts w:hint="eastAsia" w:ascii="仿宋" w:hAnsi="仿宋" w:eastAsia="仿宋" w:cs="仿宋"/>
          <w:sz w:val="32"/>
          <w:szCs w:val="32"/>
        </w:rPr>
        <w:t>台湾民主自治同盟三亚市委员会</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_GB2312" w:hAnsi="黑体" w:eastAsia="仿宋_GB2312"/>
          <w:sz w:val="32"/>
          <w:szCs w:val="32"/>
        </w:rPr>
        <w:t>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无此类情况。</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ascii="仿宋_GB2312" w:hAnsi="黑体" w:eastAsia="仿宋_GB2312"/>
          <w:sz w:val="32"/>
          <w:szCs w:val="32"/>
        </w:rPr>
      </w:pPr>
      <w:r>
        <w:rPr>
          <w:rFonts w:hint="eastAsia" w:ascii="仿宋_GB2312" w:hAnsi="黑体" w:eastAsia="仿宋_GB2312" w:cs="仿宋_GB2312"/>
          <w:sz w:val="32"/>
          <w:szCs w:val="32"/>
          <w:lang w:eastAsia="zh-CN"/>
        </w:rPr>
        <w:t>无此类情况。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六、关于台湾民主自治同盟三亚市委员会</w:t>
      </w:r>
      <w:r>
        <w:rPr>
          <w:rFonts w:hint="eastAsia" w:ascii="黑体" w:hAnsi="黑体" w:eastAsia="黑体" w:cs="Times New Roman"/>
          <w:sz w:val="32"/>
          <w:shd w:val="clear" w:color="auto" w:fill="FFFFFF"/>
          <w:lang w:eastAsia="zh-CN"/>
        </w:rPr>
        <w:t>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按照综合预算原则，台湾民主自治同盟三亚市委员会所有收入和支出均纳入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预算管理。收入包括：一般公共服务支出、社会保障和就业支出、卫生健康支出、住房保障支出。台湾民主自治同盟三亚市委员会</w:t>
      </w:r>
      <w:r>
        <w:rPr>
          <w:rFonts w:hint="eastAsia" w:ascii="仿宋_GB2312" w:hAnsi="黑体" w:eastAsia="仿宋_GB2312" w:cs="仿宋_GB2312"/>
          <w:sz w:val="32"/>
          <w:szCs w:val="32"/>
          <w:lang w:eastAsia="zh-CN"/>
        </w:rPr>
        <w:t>年</w:t>
      </w:r>
      <w:r>
        <w:rPr>
          <w:rFonts w:hint="eastAsia" w:ascii="仿宋_GB2312" w:hAnsi="黑体" w:eastAsia="仿宋_GB2312" w:cs="仿宋_GB2312"/>
          <w:sz w:val="32"/>
          <w:szCs w:val="32"/>
        </w:rPr>
        <w:t>收支总预算</w:t>
      </w:r>
      <w:r>
        <w:rPr>
          <w:rFonts w:hint="eastAsia" w:ascii="仿宋_GB2312" w:hAnsi="黑体" w:eastAsia="仿宋_GB2312" w:cs="仿宋_GB2312"/>
          <w:sz w:val="32"/>
          <w:szCs w:val="32"/>
          <w:lang w:val="en-US" w:eastAsia="zh-CN"/>
        </w:rPr>
        <w:t>107.98</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七、关于台湾民主自治同盟三亚市委员会</w:t>
      </w:r>
      <w:r>
        <w:rPr>
          <w:rFonts w:hint="eastAsia" w:ascii="黑体" w:hAnsi="黑体" w:eastAsia="黑体" w:cs="Times New Roman"/>
          <w:sz w:val="32"/>
          <w:shd w:val="clear" w:color="auto" w:fill="FFFFFF"/>
          <w:lang w:eastAsia="zh-CN"/>
        </w:rPr>
        <w:t>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108.08</w:t>
      </w:r>
      <w:r>
        <w:rPr>
          <w:rFonts w:hint="eastAsia" w:ascii="仿宋_GB2312" w:hAnsi="黑体" w:eastAsia="仿宋_GB2312"/>
          <w:sz w:val="32"/>
          <w:szCs w:val="32"/>
        </w:rPr>
        <w:t>万元；</w:t>
      </w:r>
      <w:r>
        <w:rPr>
          <w:rFonts w:hint="eastAsia" w:ascii="仿宋_GB2312" w:hAnsi="黑体" w:eastAsia="仿宋_GB2312"/>
          <w:sz w:val="32"/>
          <w:szCs w:val="32"/>
          <w:lang w:eastAsia="zh-CN"/>
        </w:rPr>
        <w:t>其中，上年结转</w:t>
      </w:r>
      <w:r>
        <w:rPr>
          <w:rFonts w:hint="eastAsia" w:ascii="仿宋_GB2312" w:hAnsi="黑体" w:eastAsia="仿宋_GB2312"/>
          <w:sz w:val="32"/>
          <w:szCs w:val="32"/>
          <w:lang w:val="en-US" w:eastAsia="zh-CN"/>
        </w:rPr>
        <w:t>0.1万元，占0.09%，</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107.98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99.91</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34.37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人员调入工资项目增加以及各项基数上升</w:t>
      </w:r>
      <w:r>
        <w:rPr>
          <w:rFonts w:hint="eastAsia" w:ascii="仿宋_GB2312" w:hAnsi="黑体" w:eastAsia="仿宋_GB2312" w:cs="仿宋_GB2312"/>
          <w:color w:val="auto"/>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八、关于台湾民主自治同盟三亚市委员会</w:t>
      </w:r>
      <w:r>
        <w:rPr>
          <w:rFonts w:hint="eastAsia" w:ascii="黑体" w:hAnsi="黑体" w:eastAsia="黑体" w:cs="Times New Roman"/>
          <w:sz w:val="32"/>
          <w:shd w:val="clear" w:color="auto" w:fill="FFFFFF"/>
          <w:lang w:eastAsia="zh-CN"/>
        </w:rPr>
        <w:t>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108.08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40.8</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34.41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人员调入工资项目增加以及各项基数上升</w:t>
      </w:r>
      <w:r>
        <w:rPr>
          <w:rFonts w:hint="eastAsia" w:ascii="仿宋_GB2312" w:hAnsi="黑体" w:eastAsia="仿宋_GB2312" w:cs="仿宋_GB2312"/>
          <w:color w:val="auto"/>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2022年台湾民主自治同盟三亚市委员会本级的机关运行经费预算5.82万元。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2022年台湾民主自治同盟三亚市委员会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 w:hAnsi="仿宋" w:eastAsia="仿宋" w:cs="仿宋"/>
          <w:sz w:val="32"/>
          <w:szCs w:val="32"/>
        </w:rPr>
        <w:t>台湾民主自治同盟三亚市委员会</w:t>
      </w:r>
      <w:r>
        <w:rPr>
          <w:rFonts w:hint="eastAsia" w:ascii="仿宋_GB2312" w:hAnsi="黑体" w:eastAsia="仿宋_GB2312" w:cs="仿宋_GB2312"/>
          <w:sz w:val="32"/>
          <w:szCs w:val="32"/>
        </w:rPr>
        <w:t>本级及下属各预算单位共有车辆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1</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0</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0</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highlight w:val="none"/>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年台湾民主自治同盟三亚市委员会</w:t>
      </w:r>
      <w:r>
        <w:rPr>
          <w:rFonts w:hint="eastAsia" w:ascii="仿宋_GB2312" w:hAnsi="黑体" w:eastAsia="仿宋_GB2312"/>
          <w:sz w:val="32"/>
          <w:szCs w:val="32"/>
          <w:highlight w:val="none"/>
          <w:lang w:val="en-US" w:eastAsia="zh-CN"/>
        </w:rPr>
        <w:t>10</w:t>
      </w:r>
      <w:r>
        <w:rPr>
          <w:rFonts w:hint="eastAsia" w:ascii="仿宋_GB2312" w:hAnsi="黑体" w:eastAsia="仿宋_GB2312"/>
          <w:sz w:val="32"/>
          <w:szCs w:val="32"/>
          <w:highlight w:val="none"/>
        </w:rPr>
        <w:t>个项目实行绩效目标管理，涉及一般公共预算</w:t>
      </w:r>
      <w:r>
        <w:rPr>
          <w:rFonts w:hint="eastAsia" w:ascii="仿宋_GB2312" w:hAnsi="黑体" w:eastAsia="仿宋_GB2312"/>
          <w:sz w:val="32"/>
          <w:szCs w:val="32"/>
          <w:highlight w:val="none"/>
          <w:lang w:val="en-US" w:eastAsia="zh-CN"/>
        </w:rPr>
        <w:t>108.09</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82BE4"/>
    <w:rsid w:val="01BE1886"/>
    <w:rsid w:val="0737236A"/>
    <w:rsid w:val="08A75B79"/>
    <w:rsid w:val="10B82BE4"/>
    <w:rsid w:val="13D346C1"/>
    <w:rsid w:val="14A63ACB"/>
    <w:rsid w:val="1F697893"/>
    <w:rsid w:val="268C08D3"/>
    <w:rsid w:val="2A994DAB"/>
    <w:rsid w:val="2DCC5148"/>
    <w:rsid w:val="324A4148"/>
    <w:rsid w:val="38B34A90"/>
    <w:rsid w:val="67C7439B"/>
    <w:rsid w:val="72993479"/>
    <w:rsid w:val="748A4C06"/>
    <w:rsid w:val="74DB4547"/>
    <w:rsid w:val="7BFD2F5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
    <w:basedOn w:val="1"/>
    <w:qFormat/>
    <w:uiPriority w:val="99"/>
    <w:pPr>
      <w:ind w:firstLine="420" w:firstLineChars="200"/>
    </w:pPr>
  </w:style>
  <w:style w:type="paragraph" w:customStyle="1" w:styleId="6">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2021-03-01T00:43:00Z</dcterms:created>
  <dc:creator>凌寒飘香</dc:creator>
  <cp:lastModifiedBy>Administrator</cp:lastModifiedBy>
  <dcterms:modified xsi:type="dcterms:W3CDTF">2023-10-06T12:46:41Z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98BF2B7547CC42D39E604602D811BB93</vt:lpwstr>
  </property>
</Properties>
</file>