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15F" w:rsidRDefault="006B415F" w:rsidP="00097FE1">
      <w:pPr>
        <w:rPr>
          <w:sz w:val="84"/>
          <w:szCs w:val="84"/>
          <w:u w:val="single"/>
        </w:rPr>
      </w:pPr>
    </w:p>
    <w:p w:rsidR="006B415F" w:rsidRDefault="006B415F" w:rsidP="00097FE1">
      <w:pPr>
        <w:rPr>
          <w:sz w:val="84"/>
          <w:szCs w:val="84"/>
          <w:u w:val="single"/>
        </w:rPr>
      </w:pPr>
    </w:p>
    <w:p w:rsidR="006B415F" w:rsidRDefault="006B415F" w:rsidP="00097FE1">
      <w:pPr>
        <w:rPr>
          <w:sz w:val="84"/>
          <w:szCs w:val="84"/>
          <w:u w:val="single"/>
        </w:rPr>
      </w:pPr>
    </w:p>
    <w:p w:rsidR="006B415F" w:rsidRDefault="006B415F" w:rsidP="00097FE1">
      <w:pPr>
        <w:rPr>
          <w:sz w:val="84"/>
          <w:szCs w:val="84"/>
          <w:u w:val="single"/>
        </w:rPr>
      </w:pPr>
    </w:p>
    <w:p w:rsidR="006B415F" w:rsidRDefault="006B415F" w:rsidP="00097FE1">
      <w:pPr>
        <w:jc w:val="center"/>
        <w:rPr>
          <w:sz w:val="52"/>
          <w:szCs w:val="52"/>
        </w:rPr>
      </w:pPr>
      <w:r>
        <w:rPr>
          <w:sz w:val="52"/>
          <w:szCs w:val="52"/>
        </w:rPr>
        <w:t>2021</w:t>
      </w:r>
      <w:r>
        <w:rPr>
          <w:rFonts w:hint="eastAsia"/>
          <w:sz w:val="52"/>
          <w:szCs w:val="52"/>
        </w:rPr>
        <w:t>年三亚市市政维护应急中心预算</w:t>
      </w:r>
    </w:p>
    <w:p w:rsidR="006B415F" w:rsidRDefault="006B415F" w:rsidP="00097FE1">
      <w:pPr>
        <w:ind w:firstLine="1680"/>
        <w:jc w:val="center"/>
        <w:rPr>
          <w:sz w:val="84"/>
          <w:szCs w:val="84"/>
        </w:rPr>
      </w:pPr>
    </w:p>
    <w:p w:rsidR="006B415F" w:rsidRDefault="006B415F" w:rsidP="00097FE1">
      <w:pPr>
        <w:ind w:firstLine="1680"/>
        <w:jc w:val="center"/>
        <w:rPr>
          <w:sz w:val="84"/>
          <w:szCs w:val="84"/>
        </w:rPr>
      </w:pPr>
    </w:p>
    <w:p w:rsidR="006B415F" w:rsidRDefault="006B415F" w:rsidP="00097FE1">
      <w:pPr>
        <w:ind w:firstLine="1680"/>
        <w:jc w:val="center"/>
        <w:rPr>
          <w:sz w:val="84"/>
          <w:szCs w:val="84"/>
        </w:rPr>
      </w:pPr>
    </w:p>
    <w:p w:rsidR="006B415F" w:rsidRDefault="006B415F" w:rsidP="00097FE1">
      <w:pPr>
        <w:ind w:firstLine="1680"/>
        <w:jc w:val="center"/>
        <w:rPr>
          <w:sz w:val="84"/>
          <w:szCs w:val="84"/>
        </w:rPr>
      </w:pPr>
    </w:p>
    <w:p w:rsidR="006B415F" w:rsidRDefault="006B415F" w:rsidP="00097FE1">
      <w:pPr>
        <w:ind w:firstLine="1680"/>
        <w:jc w:val="center"/>
        <w:rPr>
          <w:sz w:val="84"/>
          <w:szCs w:val="84"/>
        </w:rPr>
      </w:pPr>
    </w:p>
    <w:p w:rsidR="006B415F" w:rsidRDefault="006B415F" w:rsidP="00097FE1">
      <w:pPr>
        <w:rPr>
          <w:sz w:val="84"/>
          <w:szCs w:val="84"/>
        </w:rPr>
      </w:pPr>
    </w:p>
    <w:p w:rsidR="006B415F" w:rsidRDefault="006B415F" w:rsidP="00097FE1">
      <w:pPr>
        <w:jc w:val="center"/>
        <w:rPr>
          <w:rFonts w:ascii="黑体" w:eastAsia="黑体" w:hAnsi="黑体"/>
          <w:sz w:val="52"/>
          <w:szCs w:val="52"/>
        </w:rPr>
      </w:pPr>
      <w:r>
        <w:rPr>
          <w:rFonts w:ascii="黑体" w:eastAsia="黑体" w:hAnsi="黑体" w:hint="eastAsia"/>
          <w:sz w:val="52"/>
          <w:szCs w:val="52"/>
        </w:rPr>
        <w:t>目录</w:t>
      </w:r>
    </w:p>
    <w:p w:rsidR="006B415F" w:rsidRDefault="006B415F" w:rsidP="00097FE1">
      <w:pPr>
        <w:pStyle w:val="1"/>
        <w:numPr>
          <w:ilvl w:val="0"/>
          <w:numId w:val="1"/>
        </w:numPr>
        <w:ind w:firstLineChars="0"/>
        <w:jc w:val="left"/>
        <w:rPr>
          <w:rFonts w:ascii="黑体" w:eastAsia="黑体" w:hAnsi="黑体"/>
          <w:sz w:val="32"/>
          <w:szCs w:val="32"/>
        </w:rPr>
      </w:pPr>
      <w:r>
        <w:rPr>
          <w:rFonts w:ascii="黑体" w:eastAsia="黑体" w:hAnsi="黑体"/>
          <w:sz w:val="32"/>
          <w:szCs w:val="32"/>
        </w:rPr>
        <w:t xml:space="preserve">  </w:t>
      </w:r>
      <w:r>
        <w:rPr>
          <w:rFonts w:ascii="仿宋_GB2312" w:eastAsia="仿宋_GB2312" w:hAnsi="黑体" w:cs="仿宋_GB2312"/>
          <w:sz w:val="32"/>
          <w:szCs w:val="32"/>
        </w:rPr>
        <w:t xml:space="preserve"> </w:t>
      </w:r>
      <w:r w:rsidRPr="00343C5C">
        <w:rPr>
          <w:rFonts w:ascii="黑体" w:eastAsia="黑体" w:hAnsi="黑体" w:cs="仿宋_GB2312" w:hint="eastAsia"/>
          <w:sz w:val="32"/>
          <w:szCs w:val="32"/>
        </w:rPr>
        <w:t>三亚市市政维护应急中心</w:t>
      </w:r>
      <w:r>
        <w:rPr>
          <w:rFonts w:ascii="黑体" w:eastAsia="黑体" w:hAnsi="黑体" w:hint="eastAsia"/>
          <w:sz w:val="32"/>
          <w:szCs w:val="32"/>
        </w:rPr>
        <w:t>概况</w:t>
      </w:r>
    </w:p>
    <w:p w:rsidR="006B415F" w:rsidRDefault="006B415F" w:rsidP="00097FE1">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6B415F" w:rsidRDefault="006B415F" w:rsidP="00097FE1">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部门预算单位构成（单位公开没有这部分内容）</w:t>
      </w:r>
    </w:p>
    <w:p w:rsidR="006B415F" w:rsidRDefault="006B415F" w:rsidP="00097FE1">
      <w:pPr>
        <w:pStyle w:val="1"/>
        <w:numPr>
          <w:ilvl w:val="0"/>
          <w:numId w:val="1"/>
        </w:numPr>
        <w:ind w:firstLineChars="0"/>
        <w:rPr>
          <w:rFonts w:ascii="黑体" w:eastAsia="黑体" w:hAnsi="黑体"/>
          <w:sz w:val="32"/>
          <w:szCs w:val="32"/>
        </w:rPr>
      </w:pPr>
      <w:r>
        <w:rPr>
          <w:rFonts w:ascii="黑体" w:eastAsia="黑体" w:hAnsi="黑体"/>
          <w:sz w:val="32"/>
          <w:szCs w:val="32"/>
        </w:rPr>
        <w:t xml:space="preserve">  </w:t>
      </w:r>
      <w:r w:rsidRPr="00343C5C">
        <w:rPr>
          <w:rFonts w:ascii="黑体" w:eastAsia="黑体" w:hAnsi="黑体" w:cs="仿宋_GB2312" w:hint="eastAsia"/>
          <w:sz w:val="32"/>
          <w:szCs w:val="32"/>
        </w:rPr>
        <w:t>三亚市市政维护应急中心</w:t>
      </w:r>
      <w:r w:rsidRPr="00343C5C">
        <w:rPr>
          <w:rFonts w:ascii="黑体" w:eastAsia="黑体" w:hAnsi="黑体" w:cs="仿宋_GB2312"/>
          <w:sz w:val="32"/>
          <w:szCs w:val="32"/>
        </w:rPr>
        <w:t>2021</w:t>
      </w:r>
      <w:r>
        <w:rPr>
          <w:rFonts w:ascii="黑体" w:eastAsia="黑体" w:hAnsi="黑体" w:hint="eastAsia"/>
          <w:sz w:val="32"/>
          <w:szCs w:val="32"/>
        </w:rPr>
        <w:t>年预算表</w:t>
      </w:r>
    </w:p>
    <w:p w:rsidR="006B415F" w:rsidRDefault="006B415F" w:rsidP="00097FE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6B415F" w:rsidRDefault="006B415F" w:rsidP="00097FE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6B415F" w:rsidRDefault="006B415F" w:rsidP="00097FE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6B415F" w:rsidRDefault="006B415F" w:rsidP="00097FE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6B415F" w:rsidRDefault="006B415F" w:rsidP="00097FE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6B415F" w:rsidRDefault="006B415F" w:rsidP="00097FE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6B415F" w:rsidRDefault="006B415F" w:rsidP="00097FE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6B415F" w:rsidRDefault="006B415F" w:rsidP="00097FE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6B415F" w:rsidRDefault="006B415F" w:rsidP="00097FE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6B415F" w:rsidRDefault="006B415F" w:rsidP="00097FE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6B415F" w:rsidRDefault="006B415F" w:rsidP="00097FE1">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sidRPr="00343C5C">
        <w:rPr>
          <w:rFonts w:ascii="黑体" w:eastAsia="黑体" w:hAnsi="黑体" w:cs="仿宋_GB2312" w:hint="eastAsia"/>
          <w:sz w:val="32"/>
          <w:szCs w:val="32"/>
        </w:rPr>
        <w:t>三亚市市政维护应急中心</w:t>
      </w:r>
      <w:r w:rsidRPr="00343C5C">
        <w:rPr>
          <w:rFonts w:ascii="黑体" w:eastAsia="黑体" w:hAnsi="黑体" w:cs="仿宋_GB2312"/>
          <w:sz w:val="32"/>
          <w:szCs w:val="32"/>
        </w:rPr>
        <w:t>2021</w:t>
      </w:r>
      <w:r>
        <w:rPr>
          <w:rFonts w:ascii="黑体" w:eastAsia="黑体" w:hAnsi="黑体" w:cs="仿宋_GB2312" w:hint="eastAsia"/>
          <w:sz w:val="32"/>
          <w:szCs w:val="32"/>
        </w:rPr>
        <w:t>年</w:t>
      </w:r>
      <w:r>
        <w:rPr>
          <w:rFonts w:ascii="黑体" w:eastAsia="黑体" w:hAnsi="黑体" w:hint="eastAsia"/>
          <w:sz w:val="32"/>
          <w:szCs w:val="32"/>
        </w:rPr>
        <w:t>预算情况说明</w:t>
      </w:r>
    </w:p>
    <w:p w:rsidR="006B415F" w:rsidRDefault="006B415F" w:rsidP="00097FE1">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6B415F" w:rsidRDefault="006B415F" w:rsidP="00097FE1">
      <w:pPr>
        <w:pStyle w:val="1"/>
        <w:ind w:left="1320" w:firstLineChars="0" w:firstLine="0"/>
        <w:jc w:val="left"/>
        <w:rPr>
          <w:rFonts w:ascii="黑体" w:eastAsia="黑体" w:hAnsi="黑体"/>
          <w:sz w:val="32"/>
          <w:szCs w:val="32"/>
        </w:rPr>
      </w:pPr>
    </w:p>
    <w:p w:rsidR="006B415F" w:rsidRDefault="006B415F" w:rsidP="00097FE1">
      <w:pPr>
        <w:jc w:val="left"/>
        <w:rPr>
          <w:rFonts w:ascii="黑体" w:eastAsia="黑体" w:hAnsi="黑体"/>
          <w:sz w:val="32"/>
          <w:szCs w:val="32"/>
        </w:rPr>
      </w:pPr>
    </w:p>
    <w:p w:rsidR="006B415F" w:rsidRDefault="006B415F" w:rsidP="00097FE1">
      <w:pPr>
        <w:jc w:val="left"/>
        <w:rPr>
          <w:rFonts w:ascii="黑体" w:eastAsia="黑体" w:hAnsi="黑体"/>
          <w:sz w:val="32"/>
          <w:szCs w:val="32"/>
        </w:rPr>
      </w:pPr>
    </w:p>
    <w:p w:rsidR="006B415F" w:rsidRDefault="006B415F" w:rsidP="00097FE1">
      <w:pPr>
        <w:jc w:val="left"/>
        <w:rPr>
          <w:rFonts w:ascii="黑体" w:eastAsia="黑体" w:hAnsi="黑体"/>
          <w:sz w:val="32"/>
          <w:szCs w:val="32"/>
        </w:rPr>
      </w:pPr>
    </w:p>
    <w:p w:rsidR="006B415F" w:rsidRDefault="006B415F" w:rsidP="00097FE1">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sz w:val="32"/>
          <w:szCs w:val="32"/>
        </w:rPr>
        <w:t xml:space="preserve">  </w:t>
      </w:r>
      <w:r w:rsidRPr="00343C5C">
        <w:rPr>
          <w:rFonts w:ascii="黑体" w:eastAsia="黑体" w:hAnsi="黑体" w:cs="仿宋_GB2312" w:hint="eastAsia"/>
          <w:sz w:val="32"/>
          <w:szCs w:val="32"/>
        </w:rPr>
        <w:t>三亚市市政维护应急中心</w:t>
      </w:r>
      <w:r>
        <w:rPr>
          <w:rFonts w:ascii="黑体" w:eastAsia="黑体" w:hAnsi="黑体" w:hint="eastAsia"/>
          <w:sz w:val="32"/>
          <w:szCs w:val="32"/>
        </w:rPr>
        <w:t>概况</w:t>
      </w:r>
    </w:p>
    <w:p w:rsidR="006B415F" w:rsidRDefault="006B415F" w:rsidP="00097FE1">
      <w:pPr>
        <w:jc w:val="left"/>
        <w:rPr>
          <w:rFonts w:ascii="仿宋_GB2312" w:eastAsia="仿宋_GB2312" w:hAnsi="仿宋_GB2312" w:cs="仿宋_GB2312"/>
          <w:sz w:val="32"/>
          <w:szCs w:val="32"/>
        </w:rPr>
      </w:pPr>
    </w:p>
    <w:p w:rsidR="006B415F" w:rsidRDefault="006B415F" w:rsidP="00097FE1">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6B415F" w:rsidRPr="00442764" w:rsidRDefault="006B415F" w:rsidP="00097FE1">
      <w:pPr>
        <w:pStyle w:val="1"/>
        <w:numPr>
          <w:ilvl w:val="0"/>
          <w:numId w:val="6"/>
        </w:numPr>
        <w:ind w:firstLineChars="0"/>
        <w:jc w:val="left"/>
        <w:rPr>
          <w:rFonts w:ascii="仿宋" w:eastAsia="仿宋" w:hAnsi="仿宋" w:cs="仿宋_GB2312"/>
          <w:sz w:val="32"/>
          <w:szCs w:val="32"/>
        </w:rPr>
      </w:pPr>
      <w:r w:rsidRPr="00442764">
        <w:rPr>
          <w:rFonts w:ascii="仿宋" w:eastAsia="仿宋" w:hAnsi="仿宋" w:hint="eastAsia"/>
          <w:sz w:val="32"/>
          <w:szCs w:val="32"/>
        </w:rPr>
        <w:t>负责主城区市政基础设施维护、应急排涝等工作</w:t>
      </w:r>
    </w:p>
    <w:p w:rsidR="006B415F" w:rsidRPr="00D341E8" w:rsidRDefault="006B415F" w:rsidP="00D341E8">
      <w:pPr>
        <w:pStyle w:val="1"/>
        <w:numPr>
          <w:ilvl w:val="0"/>
          <w:numId w:val="6"/>
        </w:numPr>
        <w:ind w:firstLineChars="0"/>
        <w:jc w:val="left"/>
        <w:rPr>
          <w:rFonts w:ascii="宋体" w:cs="仿宋_GB2312"/>
          <w:sz w:val="32"/>
          <w:szCs w:val="32"/>
        </w:rPr>
      </w:pPr>
      <w:r w:rsidRPr="00442764">
        <w:rPr>
          <w:rFonts w:ascii="仿宋" w:eastAsia="仿宋" w:hAnsi="仿宋" w:hint="eastAsia"/>
          <w:sz w:val="32"/>
          <w:szCs w:val="32"/>
        </w:rPr>
        <w:t>代市住建局做好市政道路、雨污水整治、综合管廊建设、海绵城市建设等项目的管理及指导工作</w:t>
      </w:r>
      <w:r w:rsidRPr="00D341E8">
        <w:rPr>
          <w:rFonts w:ascii="宋体" w:hAnsi="宋体" w:hint="eastAsia"/>
          <w:sz w:val="32"/>
          <w:szCs w:val="32"/>
        </w:rPr>
        <w:t>。</w:t>
      </w:r>
    </w:p>
    <w:p w:rsidR="006B415F" w:rsidRPr="0051337B" w:rsidRDefault="006B415F" w:rsidP="0051337B">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部门预算单位构成（单位公开没有此部分内容）</w:t>
      </w:r>
    </w:p>
    <w:p w:rsidR="006B415F" w:rsidRDefault="006B415F" w:rsidP="004A519C">
      <w:pPr>
        <w:ind w:firstLineChars="200" w:firstLine="31680"/>
        <w:rPr>
          <w:rFonts w:ascii="黑体" w:eastAsia="黑体" w:hAnsi="黑体"/>
          <w:sz w:val="32"/>
          <w:szCs w:val="32"/>
        </w:rPr>
      </w:pPr>
    </w:p>
    <w:p w:rsidR="006B415F" w:rsidRDefault="006B415F" w:rsidP="004A519C">
      <w:pPr>
        <w:ind w:firstLineChars="200" w:firstLine="31680"/>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仿宋_GB2312" w:eastAsia="仿宋_GB2312" w:hAnsi="黑体" w:cs="仿宋_GB2312"/>
          <w:sz w:val="32"/>
          <w:szCs w:val="32"/>
        </w:rPr>
        <w:t xml:space="preserve"> </w:t>
      </w:r>
      <w:r w:rsidRPr="00343C5C">
        <w:rPr>
          <w:rFonts w:ascii="黑体" w:eastAsia="黑体" w:hAnsi="黑体" w:cs="仿宋_GB2312" w:hint="eastAsia"/>
          <w:sz w:val="32"/>
          <w:szCs w:val="32"/>
        </w:rPr>
        <w:t>三亚市市政维护应急中心</w:t>
      </w:r>
      <w:r w:rsidRPr="00343C5C">
        <w:rPr>
          <w:rFonts w:ascii="黑体" w:eastAsia="黑体" w:hAnsi="黑体" w:cs="仿宋_GB2312"/>
          <w:sz w:val="32"/>
          <w:szCs w:val="32"/>
        </w:rPr>
        <w:t>2021</w:t>
      </w:r>
      <w:r>
        <w:rPr>
          <w:rFonts w:ascii="黑体" w:eastAsia="黑体" w:hAnsi="黑体" w:hint="eastAsia"/>
          <w:sz w:val="32"/>
          <w:szCs w:val="32"/>
        </w:rPr>
        <w:t>年预算表</w:t>
      </w:r>
    </w:p>
    <w:p w:rsidR="006B415F" w:rsidRDefault="006B415F" w:rsidP="00097FE1">
      <w:pPr>
        <w:ind w:left="800"/>
        <w:jc w:val="left"/>
        <w:rPr>
          <w:rFonts w:ascii="黑体" w:eastAsia="黑体" w:hAnsi="黑体"/>
          <w:sz w:val="32"/>
          <w:szCs w:val="32"/>
        </w:rPr>
      </w:pPr>
    </w:p>
    <w:p w:rsidR="006B415F" w:rsidRDefault="006B415F" w:rsidP="00097FE1">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（此部分内容即为部门或单位预算公开表）</w:t>
      </w:r>
    </w:p>
    <w:p w:rsidR="006B415F" w:rsidRDefault="006B415F" w:rsidP="00097FE1">
      <w:pPr>
        <w:rPr>
          <w:rFonts w:ascii="黑体" w:eastAsia="黑体" w:hAnsi="黑体"/>
          <w:sz w:val="32"/>
          <w:szCs w:val="32"/>
        </w:rPr>
      </w:pPr>
    </w:p>
    <w:p w:rsidR="006B415F" w:rsidRDefault="006B415F" w:rsidP="004A519C">
      <w:pPr>
        <w:ind w:firstLineChars="250" w:firstLine="31680"/>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sidRPr="00343C5C">
        <w:rPr>
          <w:rFonts w:ascii="黑体" w:eastAsia="黑体" w:hAnsi="黑体" w:cs="仿宋_GB2312" w:hint="eastAsia"/>
          <w:sz w:val="32"/>
          <w:szCs w:val="32"/>
        </w:rPr>
        <w:t>三亚市市政维护应急中心</w:t>
      </w:r>
      <w:r w:rsidRPr="00343C5C">
        <w:rPr>
          <w:rFonts w:ascii="黑体" w:eastAsia="黑体" w:hAnsi="黑体" w:cs="仿宋_GB2312"/>
          <w:sz w:val="32"/>
          <w:szCs w:val="32"/>
        </w:rPr>
        <w:t>2021</w:t>
      </w:r>
      <w:r>
        <w:rPr>
          <w:rFonts w:ascii="黑体" w:eastAsia="黑体" w:hAnsi="黑体" w:cs="仿宋_GB2312" w:hint="eastAsia"/>
          <w:sz w:val="32"/>
          <w:szCs w:val="32"/>
        </w:rPr>
        <w:t>年</w:t>
      </w:r>
      <w:r>
        <w:rPr>
          <w:rFonts w:ascii="黑体" w:eastAsia="黑体" w:hAnsi="黑体" w:hint="eastAsia"/>
          <w:sz w:val="32"/>
          <w:szCs w:val="32"/>
        </w:rPr>
        <w:t>预算情况说明</w:t>
      </w:r>
    </w:p>
    <w:p w:rsidR="006B415F" w:rsidRDefault="006B415F" w:rsidP="00097FE1">
      <w:pPr>
        <w:jc w:val="center"/>
        <w:rPr>
          <w:rFonts w:ascii="黑体" w:eastAsia="黑体" w:hAnsi="黑体"/>
          <w:sz w:val="32"/>
          <w:szCs w:val="32"/>
        </w:rPr>
      </w:pPr>
    </w:p>
    <w:p w:rsidR="006B415F" w:rsidRDefault="006B415F" w:rsidP="004A519C">
      <w:pPr>
        <w:ind w:firstLineChars="200" w:firstLine="31680"/>
        <w:jc w:val="left"/>
        <w:rPr>
          <w:rFonts w:ascii="黑体" w:eastAsia="黑体" w:hAnsi="黑体"/>
          <w:sz w:val="32"/>
          <w:szCs w:val="32"/>
        </w:rPr>
      </w:pPr>
      <w:r>
        <w:rPr>
          <w:rFonts w:ascii="黑体" w:eastAsia="黑体" w:hAnsi="黑体" w:hint="eastAsia"/>
          <w:sz w:val="32"/>
          <w:szCs w:val="32"/>
        </w:rPr>
        <w:t>一、关于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hint="eastAsia"/>
          <w:sz w:val="32"/>
          <w:szCs w:val="32"/>
        </w:rPr>
        <w:t>年财政拨款收支预算情况的总体说明</w:t>
      </w:r>
    </w:p>
    <w:p w:rsidR="006B415F" w:rsidRPr="00060306" w:rsidRDefault="006B415F" w:rsidP="004A519C">
      <w:pPr>
        <w:ind w:firstLineChars="200" w:firstLine="31680"/>
        <w:jc w:val="left"/>
        <w:rPr>
          <w:rFonts w:ascii="宋体" w:cs="宋体"/>
          <w:color w:val="000000"/>
          <w:kern w:val="0"/>
          <w:sz w:val="22"/>
        </w:rPr>
      </w:pPr>
      <w:r>
        <w:rPr>
          <w:rFonts w:ascii="仿宋_GB2312" w:eastAsia="仿宋_GB2312" w:hAnsi="黑体"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年财政拨款收支总预算</w:t>
      </w:r>
      <w:r>
        <w:rPr>
          <w:rFonts w:ascii="仿宋_GB2312" w:eastAsia="仿宋_GB2312" w:hAnsi="黑体"/>
          <w:sz w:val="32"/>
          <w:szCs w:val="32"/>
        </w:rPr>
        <w:t>30213.62</w:t>
      </w:r>
      <w:r>
        <w:rPr>
          <w:rFonts w:ascii="仿宋_GB2312" w:eastAsia="仿宋_GB2312" w:hAnsi="黑体" w:hint="eastAsia"/>
          <w:sz w:val="32"/>
          <w:szCs w:val="32"/>
        </w:rPr>
        <w:t>万元。其中，收入总计</w:t>
      </w:r>
      <w:r w:rsidRPr="008B4162">
        <w:rPr>
          <w:rFonts w:ascii="仿宋_GB2312" w:eastAsia="仿宋_GB2312" w:hAnsi="黑体" w:cs="仿宋_GB2312"/>
          <w:sz w:val="32"/>
          <w:szCs w:val="32"/>
        </w:rPr>
        <w:t>15106.81</w:t>
      </w:r>
      <w:r>
        <w:rPr>
          <w:rFonts w:ascii="仿宋_GB2312" w:eastAsia="仿宋_GB2312" w:hAnsi="黑体" w:hint="eastAsia"/>
          <w:sz w:val="32"/>
          <w:szCs w:val="32"/>
        </w:rPr>
        <w:t>万元，包括一般公共预算本年收入</w:t>
      </w:r>
      <w:r w:rsidRPr="008B4162">
        <w:rPr>
          <w:rFonts w:ascii="仿宋_GB2312" w:eastAsia="仿宋_GB2312" w:hAnsi="黑体" w:cs="仿宋_GB2312"/>
          <w:sz w:val="32"/>
          <w:szCs w:val="32"/>
        </w:rPr>
        <w:t>14990.74</w:t>
      </w:r>
      <w:r>
        <w:rPr>
          <w:rFonts w:ascii="仿宋_GB2312" w:eastAsia="仿宋_GB2312" w:hAnsi="黑体" w:hint="eastAsia"/>
          <w:sz w:val="32"/>
          <w:szCs w:val="32"/>
        </w:rPr>
        <w:t>万元、上年结转</w:t>
      </w:r>
      <w:r w:rsidRPr="008B4162">
        <w:rPr>
          <w:rFonts w:ascii="仿宋_GB2312" w:eastAsia="仿宋_GB2312" w:hAnsi="黑体" w:cs="仿宋_GB2312"/>
          <w:sz w:val="32"/>
          <w:szCs w:val="32"/>
        </w:rPr>
        <w:t>116.07</w:t>
      </w:r>
      <w:r>
        <w:rPr>
          <w:rFonts w:ascii="仿宋_GB2312" w:eastAsia="仿宋_GB2312" w:hAnsi="黑体" w:hint="eastAsia"/>
          <w:sz w:val="32"/>
          <w:szCs w:val="32"/>
        </w:rPr>
        <w:t>万元，政府性基金预算本年收入</w:t>
      </w:r>
      <w:r>
        <w:rPr>
          <w:rFonts w:ascii="仿宋_GB2312" w:eastAsia="仿宋_GB2312" w:hAnsi="黑体" w:cs="仿宋_GB2312"/>
          <w:sz w:val="32"/>
          <w:szCs w:val="32"/>
        </w:rPr>
        <w:t>0</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sidRPr="008B4162">
        <w:rPr>
          <w:rFonts w:ascii="仿宋_GB2312" w:eastAsia="仿宋_GB2312" w:hAnsi="黑体" w:cs="仿宋_GB2312"/>
          <w:sz w:val="32"/>
          <w:szCs w:val="32"/>
        </w:rPr>
        <w:t>15106.81</w:t>
      </w:r>
      <w:r>
        <w:rPr>
          <w:rFonts w:ascii="仿宋_GB2312" w:eastAsia="仿宋_GB2312" w:hAnsi="黑体" w:hint="eastAsia"/>
          <w:sz w:val="32"/>
          <w:szCs w:val="32"/>
        </w:rPr>
        <w:t>万元，包括一般公共服务支出</w:t>
      </w:r>
      <w:r w:rsidRPr="009E1E60">
        <w:rPr>
          <w:rFonts w:ascii="仿宋_GB2312" w:eastAsia="仿宋_GB2312" w:hAnsi="黑体" w:cs="仿宋_GB2312"/>
          <w:sz w:val="32"/>
          <w:szCs w:val="32"/>
        </w:rPr>
        <w:t>14990.74</w:t>
      </w:r>
      <w:r>
        <w:rPr>
          <w:rFonts w:ascii="仿宋_GB2312" w:eastAsia="仿宋_GB2312" w:hAnsi="黑体" w:hint="eastAsia"/>
          <w:sz w:val="32"/>
          <w:szCs w:val="32"/>
        </w:rPr>
        <w:t>万元、外交支出</w:t>
      </w:r>
      <w:r>
        <w:rPr>
          <w:rFonts w:ascii="仿宋_GB2312" w:eastAsia="仿宋_GB2312" w:hAnsi="黑体" w:cs="仿宋_GB2312"/>
          <w:sz w:val="32"/>
          <w:szCs w:val="32"/>
        </w:rPr>
        <w:t>0</w:t>
      </w:r>
      <w:r>
        <w:rPr>
          <w:rFonts w:ascii="仿宋_GB2312" w:eastAsia="仿宋_GB2312" w:hAnsi="黑体" w:hint="eastAsia"/>
          <w:sz w:val="32"/>
          <w:szCs w:val="32"/>
        </w:rPr>
        <w:t>万元、国防支出</w:t>
      </w:r>
      <w:r>
        <w:rPr>
          <w:rFonts w:ascii="仿宋_GB2312" w:eastAsia="仿宋_GB2312" w:hAnsi="黑体" w:cs="仿宋_GB2312"/>
          <w:sz w:val="32"/>
          <w:szCs w:val="32"/>
        </w:rPr>
        <w:t>0</w:t>
      </w:r>
      <w:r>
        <w:rPr>
          <w:rFonts w:ascii="仿宋_GB2312" w:eastAsia="仿宋_GB2312" w:hAnsi="黑体" w:hint="eastAsia"/>
          <w:sz w:val="32"/>
          <w:szCs w:val="32"/>
        </w:rPr>
        <w:t>万元、单位资金支出</w:t>
      </w:r>
      <w:r>
        <w:rPr>
          <w:rFonts w:ascii="仿宋_GB2312" w:eastAsia="仿宋_GB2312" w:hAnsi="黑体"/>
          <w:sz w:val="32"/>
          <w:szCs w:val="32"/>
        </w:rPr>
        <w:t>90</w:t>
      </w:r>
      <w:r>
        <w:rPr>
          <w:rFonts w:ascii="仿宋_GB2312" w:eastAsia="仿宋_GB2312" w:hAnsi="黑体" w:hint="eastAsia"/>
          <w:sz w:val="32"/>
          <w:szCs w:val="32"/>
        </w:rPr>
        <w:t>万元，结转下年</w:t>
      </w:r>
      <w:r w:rsidRPr="008B4162">
        <w:rPr>
          <w:rFonts w:ascii="仿宋_GB2312" w:eastAsia="仿宋_GB2312" w:hAnsi="黑体" w:cs="仿宋_GB2312"/>
          <w:sz w:val="32"/>
          <w:szCs w:val="32"/>
        </w:rPr>
        <w:t>26.07</w:t>
      </w:r>
      <w:r>
        <w:rPr>
          <w:rFonts w:ascii="仿宋_GB2312" w:eastAsia="仿宋_GB2312" w:hAnsi="黑体" w:hint="eastAsia"/>
          <w:sz w:val="32"/>
          <w:szCs w:val="32"/>
        </w:rPr>
        <w:t>万元。</w:t>
      </w:r>
    </w:p>
    <w:p w:rsidR="006B415F" w:rsidRDefault="006B415F" w:rsidP="00097FE1">
      <w:pPr>
        <w:ind w:firstLine="640"/>
        <w:jc w:val="left"/>
        <w:rPr>
          <w:rFonts w:ascii="黑体" w:eastAsia="黑体" w:hAnsi="黑体"/>
          <w:sz w:val="32"/>
          <w:szCs w:val="32"/>
        </w:rPr>
      </w:pPr>
      <w:r>
        <w:rPr>
          <w:rFonts w:ascii="黑体" w:eastAsia="黑体" w:hAnsi="黑体" w:hint="eastAsia"/>
          <w:sz w:val="32"/>
          <w:szCs w:val="32"/>
        </w:rPr>
        <w:t>二、关于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hint="eastAsia"/>
          <w:sz w:val="32"/>
          <w:szCs w:val="32"/>
        </w:rPr>
        <w:t>年一般公共预算当年拨款情况说明</w:t>
      </w:r>
    </w:p>
    <w:p w:rsidR="006B415F" w:rsidRDefault="006B415F" w:rsidP="00097FE1">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hint="eastAsia"/>
          <w:sz w:val="32"/>
          <w:szCs w:val="32"/>
        </w:rPr>
        <w:t>三亚市市政维护应急中心</w:t>
      </w:r>
      <w:r>
        <w:rPr>
          <w:rFonts w:ascii="仿宋_GB2312" w:eastAsia="仿宋_GB2312" w:hAnsi="黑体"/>
          <w:sz w:val="32"/>
          <w:szCs w:val="32"/>
        </w:rPr>
        <w:t>2021</w:t>
      </w:r>
      <w:r>
        <w:rPr>
          <w:rFonts w:ascii="仿宋_GB2312" w:eastAsia="仿宋_GB2312" w:hAnsi="黑体" w:hint="eastAsia"/>
          <w:sz w:val="32"/>
          <w:szCs w:val="32"/>
        </w:rPr>
        <w:t>年一般公共预算当年拨款</w:t>
      </w:r>
      <w:r w:rsidRPr="00CB025B">
        <w:rPr>
          <w:rFonts w:ascii="仿宋_GB2312" w:eastAsia="仿宋_GB2312" w:hAnsi="黑体" w:cs="仿宋_GB2312"/>
          <w:sz w:val="32"/>
          <w:szCs w:val="32"/>
        </w:rPr>
        <w:t>14990.74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14340.42</w:t>
      </w:r>
      <w:r>
        <w:rPr>
          <w:rFonts w:ascii="仿宋_GB2312" w:eastAsia="仿宋_GB2312" w:hAnsi="黑体" w:hint="eastAsia"/>
          <w:sz w:val="32"/>
          <w:szCs w:val="32"/>
        </w:rPr>
        <w:t>万元，主要是</w:t>
      </w:r>
      <w:r>
        <w:rPr>
          <w:rFonts w:ascii="仿宋_GB2312" w:eastAsia="仿宋_GB2312" w:hAnsi="黑体"/>
          <w:sz w:val="32"/>
          <w:szCs w:val="32"/>
        </w:rPr>
        <w:t>2020</w:t>
      </w:r>
      <w:r>
        <w:rPr>
          <w:rFonts w:ascii="仿宋_GB2312" w:eastAsia="仿宋_GB2312" w:hAnsi="黑体" w:hint="eastAsia"/>
          <w:sz w:val="32"/>
          <w:szCs w:val="32"/>
        </w:rPr>
        <w:t>年度未在一般公共预算中按排项目资金。</w:t>
      </w:r>
    </w:p>
    <w:p w:rsidR="006B415F" w:rsidRDefault="006B415F" w:rsidP="00097FE1">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6B415F" w:rsidRDefault="006B415F" w:rsidP="004A519C">
      <w:pPr>
        <w:ind w:firstLineChars="250" w:firstLine="31680"/>
        <w:rPr>
          <w:rFonts w:ascii="仿宋_GB2312" w:eastAsia="仿宋_GB2312" w:hAnsi="黑体"/>
          <w:sz w:val="32"/>
          <w:szCs w:val="32"/>
        </w:rPr>
      </w:pPr>
      <w:r w:rsidRPr="00E14C92">
        <w:rPr>
          <w:rFonts w:ascii="宋体" w:cs="宋体"/>
          <w:sz w:val="32"/>
          <w:szCs w:val="32"/>
        </w:rPr>
        <w:t> </w:t>
      </w:r>
      <w:r w:rsidRPr="00E14C92">
        <w:rPr>
          <w:rFonts w:ascii="仿宋_GB2312" w:eastAsia="仿宋_GB2312" w:hAnsi="黑体" w:cs="仿宋_GB2312" w:hint="eastAsia"/>
          <w:sz w:val="32"/>
          <w:szCs w:val="32"/>
        </w:rPr>
        <w:t>节能环保支出</w:t>
      </w:r>
      <w:r w:rsidRPr="00E14C92">
        <w:rPr>
          <w:rFonts w:ascii="仿宋_GB2312" w:eastAsia="仿宋_GB2312" w:hAnsi="黑体" w:cs="仿宋_GB2312"/>
          <w:sz w:val="32"/>
          <w:szCs w:val="32"/>
        </w:rPr>
        <w:t>6500</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sz w:val="32"/>
          <w:szCs w:val="32"/>
        </w:rPr>
        <w:t>43.36%</w:t>
      </w:r>
      <w:r>
        <w:rPr>
          <w:rFonts w:ascii="仿宋_GB2312" w:eastAsia="仿宋_GB2312" w:hAnsi="黑体" w:hint="eastAsia"/>
          <w:sz w:val="32"/>
          <w:szCs w:val="32"/>
        </w:rPr>
        <w:t>，</w:t>
      </w:r>
      <w:r w:rsidRPr="00E14C92">
        <w:rPr>
          <w:rFonts w:ascii="仿宋_GB2312" w:eastAsia="仿宋_GB2312" w:hAnsi="黑体" w:hint="eastAsia"/>
          <w:sz w:val="32"/>
          <w:szCs w:val="32"/>
        </w:rPr>
        <w:t>城乡社区支出</w:t>
      </w:r>
      <w:r w:rsidRPr="00E14C92">
        <w:rPr>
          <w:rFonts w:ascii="仿宋_GB2312" w:eastAsia="仿宋_GB2312" w:hAnsi="黑体"/>
          <w:sz w:val="32"/>
          <w:szCs w:val="32"/>
        </w:rPr>
        <w:t>8490.74</w:t>
      </w:r>
      <w:r>
        <w:rPr>
          <w:rFonts w:ascii="仿宋_GB2312" w:eastAsia="仿宋_GB2312" w:hAnsi="黑体" w:hint="eastAsia"/>
          <w:sz w:val="32"/>
          <w:szCs w:val="32"/>
        </w:rPr>
        <w:t>万元，占</w:t>
      </w:r>
      <w:r>
        <w:rPr>
          <w:rFonts w:ascii="仿宋_GB2312" w:eastAsia="仿宋_GB2312" w:hAnsi="黑体" w:cs="仿宋_GB2312"/>
          <w:sz w:val="32"/>
          <w:szCs w:val="32"/>
        </w:rPr>
        <w:t>56.64</w:t>
      </w:r>
      <w:r>
        <w:rPr>
          <w:rFonts w:ascii="仿宋_GB2312" w:eastAsia="仿宋_GB2312" w:hAnsi="黑体"/>
          <w:sz w:val="32"/>
          <w:szCs w:val="32"/>
        </w:rPr>
        <w:t>%</w:t>
      </w:r>
      <w:r>
        <w:rPr>
          <w:rFonts w:ascii="仿宋_GB2312" w:eastAsia="仿宋_GB2312" w:hAnsi="黑体" w:hint="eastAsia"/>
          <w:sz w:val="32"/>
          <w:szCs w:val="32"/>
        </w:rPr>
        <w:t>；外交（类）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；教育（类）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w:t>
      </w:r>
    </w:p>
    <w:p w:rsidR="006B415F" w:rsidRDefault="006B415F" w:rsidP="00097FE1">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sz w:val="32"/>
          <w:szCs w:val="32"/>
        </w:rPr>
        <w:t>1.</w:t>
      </w:r>
      <w:r w:rsidRPr="00AA1AC1">
        <w:rPr>
          <w:rFonts w:ascii="仿宋_GB2312" w:eastAsia="仿宋_GB2312"/>
        </w:rPr>
        <w:t xml:space="preserve"> </w:t>
      </w:r>
      <w:r w:rsidRPr="00AA1AC1">
        <w:rPr>
          <w:rFonts w:ascii="仿宋_GB2312" w:eastAsia="仿宋_GB2312" w:hAnsi="仿宋" w:hint="eastAsia"/>
          <w:sz w:val="32"/>
          <w:szCs w:val="32"/>
        </w:rPr>
        <w:t>节能环保支出（类）污染防治（款）水体（项）</w:t>
      </w:r>
      <w:r w:rsidRPr="00AA1AC1">
        <w:rPr>
          <w:rFonts w:ascii="仿宋_GB2312" w:eastAsia="仿宋_GB2312" w:hAnsi="仿宋"/>
          <w:sz w:val="32"/>
          <w:szCs w:val="32"/>
        </w:rPr>
        <w:t>2021</w:t>
      </w:r>
      <w:r w:rsidRPr="00AA1AC1">
        <w:rPr>
          <w:rFonts w:ascii="仿宋_GB2312" w:eastAsia="仿宋_GB2312" w:hAnsi="仿宋" w:hint="eastAsia"/>
          <w:sz w:val="32"/>
          <w:szCs w:val="32"/>
        </w:rPr>
        <w:t>年预算数为</w:t>
      </w:r>
      <w:r w:rsidRPr="00AA1AC1">
        <w:rPr>
          <w:rFonts w:ascii="仿宋_GB2312" w:eastAsia="仿宋_GB2312" w:hAnsi="仿宋"/>
          <w:sz w:val="32"/>
          <w:szCs w:val="32"/>
        </w:rPr>
        <w:t>6500</w:t>
      </w:r>
      <w:r w:rsidRPr="00AA1AC1">
        <w:rPr>
          <w:rFonts w:ascii="仿宋_GB2312" w:eastAsia="仿宋_GB2312" w:hAnsi="仿宋" w:hint="eastAsia"/>
          <w:sz w:val="32"/>
          <w:szCs w:val="32"/>
        </w:rPr>
        <w:t>万元，比上年预算数增加</w:t>
      </w:r>
      <w:r>
        <w:rPr>
          <w:rFonts w:ascii="仿宋_GB2312" w:eastAsia="仿宋_GB2312" w:hAnsi="仿宋"/>
          <w:sz w:val="32"/>
          <w:szCs w:val="32"/>
        </w:rPr>
        <w:t>6500</w:t>
      </w:r>
      <w:r w:rsidRPr="00AA1AC1">
        <w:rPr>
          <w:rFonts w:ascii="仿宋_GB2312" w:eastAsia="仿宋_GB2312" w:hAnsi="仿宋" w:hint="eastAsia"/>
          <w:sz w:val="32"/>
          <w:szCs w:val="32"/>
        </w:rPr>
        <w:t>万元，主要是</w:t>
      </w:r>
      <w:r>
        <w:rPr>
          <w:rFonts w:ascii="仿宋_GB2312" w:eastAsia="仿宋_GB2312" w:hAnsi="黑体"/>
          <w:sz w:val="32"/>
          <w:szCs w:val="32"/>
        </w:rPr>
        <w:t>2020</w:t>
      </w:r>
      <w:r>
        <w:rPr>
          <w:rFonts w:ascii="仿宋_GB2312" w:eastAsia="仿宋_GB2312" w:hAnsi="黑体" w:hint="eastAsia"/>
          <w:sz w:val="32"/>
          <w:szCs w:val="32"/>
        </w:rPr>
        <w:t>年度未在一般公共预算中按排该项目资金。</w:t>
      </w:r>
    </w:p>
    <w:p w:rsidR="006B415F" w:rsidRPr="00DD38B4" w:rsidRDefault="006B415F" w:rsidP="004A519C">
      <w:pPr>
        <w:pStyle w:val="NoSpacing"/>
        <w:ind w:firstLineChars="200" w:firstLine="31680"/>
        <w:rPr>
          <w:rFonts w:ascii="仿宋_GB2312" w:eastAsia="仿宋_GB2312" w:hAnsi="仿宋"/>
          <w:sz w:val="32"/>
          <w:szCs w:val="32"/>
        </w:rPr>
      </w:pPr>
      <w:r w:rsidRPr="00DD38B4">
        <w:rPr>
          <w:rFonts w:ascii="仿宋_GB2312" w:eastAsia="仿宋_GB2312" w:hAnsi="仿宋"/>
          <w:sz w:val="32"/>
          <w:szCs w:val="32"/>
        </w:rPr>
        <w:t xml:space="preserve">2. </w:t>
      </w:r>
      <w:r w:rsidRPr="00DD38B4">
        <w:rPr>
          <w:rFonts w:ascii="仿宋_GB2312" w:eastAsia="仿宋_GB2312" w:hAnsi="仿宋" w:hint="eastAsia"/>
          <w:sz w:val="32"/>
          <w:szCs w:val="32"/>
        </w:rPr>
        <w:t>城乡社区支出（类）城乡社区管理事务（款）其他城乡社区管理事务支出（项）</w:t>
      </w:r>
      <w:r w:rsidRPr="00DD38B4">
        <w:rPr>
          <w:rFonts w:ascii="仿宋_GB2312" w:eastAsia="仿宋_GB2312" w:hAnsi="仿宋"/>
          <w:sz w:val="32"/>
          <w:szCs w:val="32"/>
        </w:rPr>
        <w:t>2021</w:t>
      </w:r>
      <w:r w:rsidRPr="00DD38B4">
        <w:rPr>
          <w:rFonts w:ascii="仿宋_GB2312" w:eastAsia="仿宋_GB2312" w:hAnsi="仿宋" w:hint="eastAsia"/>
          <w:sz w:val="32"/>
          <w:szCs w:val="32"/>
        </w:rPr>
        <w:t>年预算数为</w:t>
      </w:r>
      <w:r w:rsidRPr="00DD38B4">
        <w:rPr>
          <w:rFonts w:ascii="仿宋_GB2312" w:eastAsia="仿宋_GB2312" w:hAnsi="仿宋"/>
          <w:sz w:val="32"/>
          <w:szCs w:val="32"/>
        </w:rPr>
        <w:t>650.74</w:t>
      </w:r>
      <w:r w:rsidRPr="00DD38B4">
        <w:rPr>
          <w:rFonts w:ascii="仿宋_GB2312" w:eastAsia="仿宋_GB2312" w:hAnsi="仿宋" w:hint="eastAsia"/>
          <w:sz w:val="32"/>
          <w:szCs w:val="32"/>
        </w:rPr>
        <w:t>万元，比上年预算数增加</w:t>
      </w:r>
      <w:r w:rsidRPr="00DD38B4">
        <w:rPr>
          <w:rFonts w:ascii="仿宋_GB2312" w:eastAsia="仿宋_GB2312" w:hAnsi="仿宋"/>
          <w:sz w:val="32"/>
          <w:szCs w:val="32"/>
        </w:rPr>
        <w:t>0.42</w:t>
      </w:r>
      <w:r w:rsidRPr="00DD38B4">
        <w:rPr>
          <w:rFonts w:ascii="仿宋_GB2312" w:eastAsia="仿宋_GB2312" w:hAnsi="仿宋" w:hint="eastAsia"/>
          <w:sz w:val="32"/>
          <w:szCs w:val="32"/>
        </w:rPr>
        <w:t>万元，主要是人员经费调整。</w:t>
      </w:r>
    </w:p>
    <w:p w:rsidR="006B415F" w:rsidRPr="00AA1AC1" w:rsidRDefault="006B415F" w:rsidP="004A519C">
      <w:pPr>
        <w:ind w:firstLineChars="200" w:firstLine="31680"/>
        <w:rPr>
          <w:rFonts w:ascii="仿宋" w:eastAsia="仿宋" w:hAnsi="仿宋"/>
          <w:sz w:val="32"/>
          <w:szCs w:val="32"/>
        </w:rPr>
      </w:pPr>
      <w:r>
        <w:rPr>
          <w:rFonts w:ascii="仿宋_GB2312" w:eastAsia="仿宋_GB2312" w:hAnsi="黑体"/>
          <w:sz w:val="32"/>
          <w:szCs w:val="32"/>
        </w:rPr>
        <w:t>3.</w:t>
      </w:r>
      <w:r w:rsidRPr="00AA1AC1">
        <w:rPr>
          <w:rFonts w:ascii="仿宋" w:eastAsia="仿宋" w:hAnsi="仿宋"/>
          <w:sz w:val="32"/>
          <w:szCs w:val="32"/>
        </w:rPr>
        <w:t xml:space="preserve"> </w:t>
      </w:r>
      <w:r w:rsidRPr="00AA1AC1">
        <w:rPr>
          <w:rFonts w:ascii="仿宋" w:eastAsia="仿宋" w:hAnsi="仿宋" w:hint="eastAsia"/>
          <w:sz w:val="32"/>
          <w:szCs w:val="32"/>
        </w:rPr>
        <w:t>城乡社区支出（类）其他城乡社区支出（款）其他城乡社区支出（项）</w:t>
      </w:r>
      <w:r w:rsidRPr="00AA1AC1">
        <w:rPr>
          <w:rFonts w:ascii="仿宋" w:eastAsia="仿宋" w:hAnsi="仿宋"/>
          <w:sz w:val="32"/>
          <w:szCs w:val="32"/>
        </w:rPr>
        <w:t>2021</w:t>
      </w:r>
      <w:r w:rsidRPr="00AA1AC1">
        <w:rPr>
          <w:rFonts w:ascii="仿宋" w:eastAsia="仿宋" w:hAnsi="仿宋" w:hint="eastAsia"/>
          <w:sz w:val="32"/>
          <w:szCs w:val="32"/>
        </w:rPr>
        <w:t>年预算数为</w:t>
      </w:r>
      <w:r w:rsidRPr="00AA1AC1">
        <w:rPr>
          <w:rFonts w:ascii="仿宋" w:eastAsia="仿宋" w:hAnsi="仿宋"/>
          <w:sz w:val="32"/>
          <w:szCs w:val="32"/>
        </w:rPr>
        <w:t>7840</w:t>
      </w:r>
      <w:r w:rsidRPr="00AA1AC1">
        <w:rPr>
          <w:rFonts w:ascii="仿宋" w:eastAsia="仿宋" w:hAnsi="仿宋" w:hint="eastAsia"/>
          <w:sz w:val="32"/>
          <w:szCs w:val="32"/>
        </w:rPr>
        <w:t>万元，比上年预算数增加</w:t>
      </w:r>
      <w:r w:rsidRPr="00AA1AC1">
        <w:rPr>
          <w:rFonts w:ascii="仿宋" w:eastAsia="仿宋" w:hAnsi="仿宋"/>
          <w:sz w:val="32"/>
          <w:szCs w:val="32"/>
        </w:rPr>
        <w:t xml:space="preserve"> 7840</w:t>
      </w:r>
      <w:r w:rsidRPr="00AA1AC1">
        <w:rPr>
          <w:rFonts w:ascii="仿宋" w:eastAsia="仿宋" w:hAnsi="仿宋" w:hint="eastAsia"/>
          <w:sz w:val="32"/>
          <w:szCs w:val="32"/>
        </w:rPr>
        <w:t>万元，主要是</w:t>
      </w:r>
      <w:r>
        <w:rPr>
          <w:rFonts w:ascii="仿宋_GB2312" w:eastAsia="仿宋_GB2312" w:hAnsi="黑体"/>
          <w:sz w:val="32"/>
          <w:szCs w:val="32"/>
        </w:rPr>
        <w:t>2020</w:t>
      </w:r>
      <w:r>
        <w:rPr>
          <w:rFonts w:ascii="仿宋_GB2312" w:eastAsia="仿宋_GB2312" w:hAnsi="黑体" w:hint="eastAsia"/>
          <w:sz w:val="32"/>
          <w:szCs w:val="32"/>
        </w:rPr>
        <w:t>年度未在一般公共预算中按排该项目资金。</w:t>
      </w:r>
    </w:p>
    <w:p w:rsidR="006B415F" w:rsidRDefault="006B415F" w:rsidP="00097FE1">
      <w:pPr>
        <w:ind w:firstLine="640"/>
        <w:rPr>
          <w:rFonts w:ascii="黑体" w:eastAsia="黑体" w:hAnsi="黑体"/>
          <w:sz w:val="32"/>
          <w:szCs w:val="32"/>
        </w:rPr>
      </w:pPr>
      <w:r>
        <w:rPr>
          <w:rFonts w:ascii="黑体" w:eastAsia="黑体" w:hAnsi="黑体" w:hint="eastAsia"/>
          <w:sz w:val="32"/>
          <w:szCs w:val="32"/>
        </w:rPr>
        <w:t>三、关于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hint="eastAsia"/>
          <w:sz w:val="32"/>
          <w:szCs w:val="32"/>
        </w:rPr>
        <w:t>年一般公共预算基本支出情况说明</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0</w:t>
      </w:r>
      <w:r>
        <w:rPr>
          <w:rFonts w:ascii="仿宋_GB2312" w:eastAsia="仿宋_GB2312" w:hAnsi="黑体" w:hint="eastAsia"/>
          <w:sz w:val="32"/>
          <w:szCs w:val="32"/>
        </w:rPr>
        <w:t>万元。</w:t>
      </w:r>
    </w:p>
    <w:p w:rsidR="006B415F" w:rsidRDefault="006B415F" w:rsidP="004A519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cs="Times New Roman" w:hint="eastAsia"/>
          <w:sz w:val="32"/>
          <w:shd w:val="clear" w:color="auto" w:fill="FFFFFF"/>
        </w:rPr>
        <w:t>年“三公”经费预算情况说明</w:t>
      </w:r>
    </w:p>
    <w:p w:rsidR="006B415F" w:rsidRDefault="006B415F" w:rsidP="004A519C">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sz w:val="32"/>
          <w:szCs w:val="32"/>
        </w:rPr>
        <w:t>0</w:t>
      </w:r>
      <w:r>
        <w:rPr>
          <w:rFonts w:ascii="仿宋_GB2312" w:eastAsia="仿宋_GB2312" w:hAnsi="黑体" w:hint="eastAsia"/>
          <w:sz w:val="32"/>
          <w:szCs w:val="32"/>
        </w:rPr>
        <w:t>万元，其中：</w:t>
      </w:r>
    </w:p>
    <w:p w:rsidR="006B415F" w:rsidRDefault="006B415F" w:rsidP="00DA5CA1">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hint="eastAsia"/>
          <w:sz w:val="32"/>
        </w:rPr>
        <w:t>下降</w:t>
      </w:r>
      <w:r>
        <w:rPr>
          <w:rFonts w:ascii="Times New Roman" w:eastAsia="仿宋_GB2312" w:hAnsi="Times New Roman" w:cs="Times New Roman"/>
          <w:sz w:val="32"/>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。根据外事办安排的</w:t>
      </w:r>
      <w:r>
        <w:rPr>
          <w:rFonts w:ascii="仿宋_GB2312" w:eastAsia="仿宋_GB2312" w:hAnsi="黑体" w:cs="仿宋_GB2312"/>
          <w:sz w:val="32"/>
          <w:szCs w:val="32"/>
        </w:rPr>
        <w:t>2021</w:t>
      </w:r>
      <w:r>
        <w:rPr>
          <w:rFonts w:ascii="Times New Roman" w:eastAsia="仿宋_GB2312" w:hAnsi="Times New Roman" w:cs="Times New Roman" w:hint="eastAsia"/>
          <w:sz w:val="32"/>
          <w:shd w:val="clear" w:color="auto" w:fill="FFFFFF"/>
        </w:rPr>
        <w:t>年出国计划，拟安排出国（境）团（组）</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次，出国（境）</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人。出国（境）团组主要包括：</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无团组：目的地无，人数为</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人，天数为</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天，主要任务无；公务用车购置及运行费</w:t>
      </w:r>
      <w:r>
        <w:rPr>
          <w:rFonts w:ascii="仿宋_GB2312" w:eastAsia="仿宋_GB2312" w:hAnsi="黑体" w:cs="仿宋_GB2312"/>
          <w:sz w:val="32"/>
          <w:szCs w:val="32"/>
        </w:rPr>
        <w:t>0</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hint="eastAsia"/>
          <w:sz w:val="32"/>
        </w:rPr>
        <w:t>下降</w:t>
      </w:r>
      <w:r>
        <w:rPr>
          <w:rFonts w:ascii="Times New Roman" w:eastAsia="仿宋_GB2312" w:hAnsi="Times New Roman" w:cs="Times New Roman"/>
          <w:sz w:val="32"/>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万元，与上年预算持平。</w:t>
      </w:r>
      <w:r>
        <w:rPr>
          <w:rFonts w:ascii="Times New Roman" w:eastAsia="仿宋_GB2312" w:hAnsi="Times New Roman" w:cs="Times New Roman" w:hint="eastAsia"/>
          <w:sz w:val="32"/>
        </w:rPr>
        <w:t>下降</w:t>
      </w:r>
      <w:r>
        <w:rPr>
          <w:rFonts w:ascii="Times New Roman" w:eastAsia="仿宋_GB2312" w:hAnsi="Times New Roman" w:cs="Times New Roman"/>
          <w:sz w:val="32"/>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sz w:val="32"/>
          <w:szCs w:val="32"/>
        </w:rPr>
        <w:t>0</w:t>
      </w:r>
      <w:r>
        <w:rPr>
          <w:rFonts w:ascii="仿宋_GB2312" w:eastAsia="仿宋_GB2312" w:hAnsi="黑体" w:cs="仿宋_GB2312" w:hint="eastAsia"/>
          <w:sz w:val="32"/>
          <w:szCs w:val="32"/>
        </w:rPr>
        <w:t>批</w:t>
      </w:r>
      <w:r>
        <w:rPr>
          <w:rFonts w:ascii="仿宋_GB2312" w:eastAsia="仿宋_GB2312" w:hAnsi="黑体" w:cs="仿宋_GB2312"/>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6B415F" w:rsidRDefault="006B415F" w:rsidP="004A519C">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sz w:val="32"/>
          <w:szCs w:val="32"/>
        </w:rPr>
        <w:t>0</w:t>
      </w:r>
      <w:r>
        <w:rPr>
          <w:rFonts w:ascii="仿宋_GB2312" w:eastAsia="仿宋_GB2312" w:hAnsi="黑体" w:hint="eastAsia"/>
          <w:sz w:val="32"/>
          <w:szCs w:val="32"/>
        </w:rPr>
        <w:t>万元，其中：</w:t>
      </w:r>
    </w:p>
    <w:p w:rsidR="006B415F" w:rsidRDefault="006B415F" w:rsidP="004A519C">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hint="eastAsia"/>
          <w:sz w:val="32"/>
        </w:rPr>
        <w:t>下降</w:t>
      </w:r>
      <w:r>
        <w:rPr>
          <w:rFonts w:ascii="Times New Roman" w:eastAsia="仿宋_GB2312" w:hAnsi="Times New Roman" w:cs="Times New Roman"/>
          <w:sz w:val="32"/>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。根据外事办安排的</w:t>
      </w:r>
      <w:r>
        <w:rPr>
          <w:rFonts w:ascii="仿宋_GB2312" w:eastAsia="仿宋_GB2312" w:hAnsi="黑体" w:cs="仿宋_GB2312"/>
          <w:sz w:val="32"/>
          <w:szCs w:val="32"/>
        </w:rPr>
        <w:t>2021</w:t>
      </w:r>
      <w:r>
        <w:rPr>
          <w:rFonts w:ascii="Times New Roman" w:eastAsia="仿宋_GB2312" w:hAnsi="Times New Roman" w:cs="Times New Roman" w:hint="eastAsia"/>
          <w:sz w:val="32"/>
          <w:shd w:val="clear" w:color="auto" w:fill="FFFFFF"/>
        </w:rPr>
        <w:t>年出国计划，拟安排出国（境）组</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次，出国（境）</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人。出国（境）团组主要包括：</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无团组：目的地无，人数为</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人，天数为</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天，主要任务无；公务用车购置及运行费</w:t>
      </w:r>
      <w:r>
        <w:rPr>
          <w:rFonts w:ascii="仿宋_GB2312" w:eastAsia="仿宋_GB2312" w:hAnsi="黑体" w:cs="仿宋_GB2312"/>
          <w:sz w:val="32"/>
          <w:szCs w:val="32"/>
        </w:rPr>
        <w:t>0</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hint="eastAsia"/>
          <w:sz w:val="32"/>
        </w:rPr>
        <w:t>下降</w:t>
      </w:r>
      <w:r>
        <w:rPr>
          <w:rFonts w:ascii="Times New Roman" w:eastAsia="仿宋_GB2312" w:hAnsi="Times New Roman" w:cs="Times New Roman"/>
          <w:sz w:val="32"/>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万元，与上年预算持平，</w:t>
      </w:r>
      <w:r>
        <w:rPr>
          <w:rFonts w:ascii="Times New Roman" w:eastAsia="仿宋_GB2312" w:hAnsi="Times New Roman" w:cs="Times New Roman" w:hint="eastAsia"/>
          <w:sz w:val="32"/>
        </w:rPr>
        <w:t>下降</w:t>
      </w:r>
      <w:r>
        <w:rPr>
          <w:rFonts w:ascii="Times New Roman" w:eastAsia="仿宋_GB2312" w:hAnsi="Times New Roman" w:cs="Times New Roman"/>
          <w:sz w:val="32"/>
        </w:rPr>
        <w:t>/</w:t>
      </w:r>
      <w:r>
        <w:rPr>
          <w:rFonts w:ascii="Times New Roman" w:eastAsia="仿宋_GB2312" w:hAnsi="Times New Roman" w:cs="Times New Roman" w:hint="eastAsia"/>
          <w:sz w:val="32"/>
        </w:rPr>
        <w:t>增长的</w:t>
      </w:r>
      <w:r>
        <w:rPr>
          <w:rFonts w:ascii="Times New Roman" w:eastAsia="仿宋_GB2312" w:hAnsi="Times New Roman" w:cs="Times New Roman" w:hint="eastAsia"/>
          <w:sz w:val="32"/>
          <w:shd w:val="clear" w:color="auto" w:fill="FFFFFF"/>
        </w:rPr>
        <w:t>主要原因包括：</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sz w:val="32"/>
          <w:szCs w:val="32"/>
        </w:rPr>
        <w:t>0</w:t>
      </w:r>
      <w:r>
        <w:rPr>
          <w:rFonts w:ascii="仿宋_GB2312" w:eastAsia="仿宋_GB2312" w:hAnsi="黑体" w:cs="仿宋_GB2312" w:hint="eastAsia"/>
          <w:sz w:val="32"/>
          <w:szCs w:val="32"/>
        </w:rPr>
        <w:t>批</w:t>
      </w:r>
      <w:r>
        <w:rPr>
          <w:rFonts w:ascii="仿宋_GB2312" w:eastAsia="仿宋_GB2312" w:hAnsi="黑体" w:cs="仿宋_GB2312"/>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6B415F" w:rsidRDefault="006B415F" w:rsidP="004A519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cs="Times New Roman" w:hint="eastAsia"/>
          <w:sz w:val="32"/>
          <w:shd w:val="clear" w:color="auto" w:fill="FFFFFF"/>
        </w:rPr>
        <w:t>年政府性基金预算当年拨款情况说明</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楷体" w:eastAsia="楷体" w:hAnsi="楷体" w:hint="eastAsia"/>
          <w:sz w:val="32"/>
          <w:szCs w:val="32"/>
        </w:rPr>
        <w:t>。</w:t>
      </w:r>
    </w:p>
    <w:p w:rsidR="006B415F" w:rsidRDefault="006B415F" w:rsidP="004A519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cs="Times New Roman" w:hint="eastAsia"/>
          <w:sz w:val="32"/>
          <w:shd w:val="clear" w:color="auto" w:fill="FFFFFF"/>
        </w:rPr>
        <w:t>年收支预算情况的总体说明</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所有收入和支出均纳入部门预算管理。收入包括：一般公共预算收入、政府性基金收入、其他财政资金收入、事业收入、</w:t>
      </w:r>
      <w:r>
        <w:rPr>
          <w:rFonts w:ascii="仿宋_GB2312" w:eastAsia="仿宋_GB2312" w:hAnsi="黑体" w:hint="eastAsia"/>
          <w:sz w:val="32"/>
          <w:szCs w:val="32"/>
        </w:rPr>
        <w:t>单位资金收入等；支出包括：一般公共服务支出、外交支出、国防支出、公共安全支出、教育支出、单位资金支出等。</w:t>
      </w: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年收支总预算</w:t>
      </w:r>
      <w:r>
        <w:rPr>
          <w:rFonts w:ascii="仿宋_GB2312" w:eastAsia="仿宋_GB2312" w:hAnsi="黑体"/>
          <w:sz w:val="32"/>
          <w:szCs w:val="32"/>
        </w:rPr>
        <w:t>30213.62</w:t>
      </w:r>
      <w:r>
        <w:rPr>
          <w:rFonts w:ascii="仿宋_GB2312" w:eastAsia="仿宋_GB2312" w:hAnsi="黑体" w:hint="eastAsia"/>
          <w:sz w:val="32"/>
          <w:szCs w:val="32"/>
        </w:rPr>
        <w:t>万元。</w:t>
      </w:r>
    </w:p>
    <w:p w:rsidR="006B415F" w:rsidRDefault="006B415F" w:rsidP="004A519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cs="Times New Roman" w:hint="eastAsia"/>
          <w:sz w:val="32"/>
          <w:shd w:val="clear" w:color="auto" w:fill="FFFFFF"/>
        </w:rPr>
        <w:t>年收入预算情况说明</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年收入预算</w:t>
      </w:r>
      <w:r w:rsidRPr="008B4162">
        <w:rPr>
          <w:rFonts w:ascii="仿宋_GB2312" w:eastAsia="仿宋_GB2312" w:hAnsi="黑体" w:cs="仿宋_GB2312"/>
          <w:sz w:val="32"/>
          <w:szCs w:val="32"/>
        </w:rPr>
        <w:t>15106.81</w:t>
      </w:r>
      <w:r>
        <w:rPr>
          <w:rFonts w:ascii="仿宋_GB2312" w:eastAsia="仿宋_GB2312" w:hAnsi="黑体" w:hint="eastAsia"/>
          <w:sz w:val="32"/>
          <w:szCs w:val="32"/>
        </w:rPr>
        <w:t>万元，其中：上年结转</w:t>
      </w:r>
      <w:r w:rsidRPr="008B4162">
        <w:rPr>
          <w:rFonts w:ascii="仿宋_GB2312" w:eastAsia="仿宋_GB2312" w:hAnsi="黑体" w:cs="仿宋_GB2312"/>
          <w:sz w:val="32"/>
          <w:szCs w:val="32"/>
        </w:rPr>
        <w:t>116.07</w:t>
      </w:r>
      <w:r>
        <w:rPr>
          <w:rFonts w:ascii="仿宋_GB2312" w:eastAsia="仿宋_GB2312" w:hAnsi="黑体" w:hint="eastAsia"/>
          <w:sz w:val="32"/>
          <w:szCs w:val="32"/>
        </w:rPr>
        <w:t>万元，占</w:t>
      </w:r>
      <w:r>
        <w:rPr>
          <w:rFonts w:ascii="仿宋_GB2312" w:eastAsia="仿宋_GB2312" w:hAnsi="黑体" w:cs="仿宋_GB2312"/>
          <w:sz w:val="32"/>
          <w:szCs w:val="32"/>
        </w:rPr>
        <w:t>0.77</w:t>
      </w:r>
      <w:r>
        <w:rPr>
          <w:rFonts w:ascii="仿宋_GB2312" w:eastAsia="仿宋_GB2312" w:hAnsi="黑体"/>
          <w:sz w:val="32"/>
          <w:szCs w:val="32"/>
        </w:rPr>
        <w:t>%</w:t>
      </w:r>
      <w:r>
        <w:rPr>
          <w:rFonts w:ascii="仿宋_GB2312" w:eastAsia="仿宋_GB2312" w:hAnsi="黑体" w:hint="eastAsia"/>
          <w:sz w:val="32"/>
          <w:szCs w:val="32"/>
        </w:rPr>
        <w:t>；经费拨款收入</w:t>
      </w:r>
      <w:r w:rsidRPr="008B4162">
        <w:rPr>
          <w:rFonts w:ascii="仿宋_GB2312" w:eastAsia="仿宋_GB2312" w:hAnsi="黑体" w:cs="仿宋_GB2312"/>
          <w:sz w:val="32"/>
          <w:szCs w:val="32"/>
        </w:rPr>
        <w:t>14990.74</w:t>
      </w:r>
      <w:r>
        <w:rPr>
          <w:rFonts w:ascii="仿宋_GB2312" w:eastAsia="仿宋_GB2312" w:hAnsi="黑体" w:hint="eastAsia"/>
          <w:sz w:val="32"/>
          <w:szCs w:val="32"/>
        </w:rPr>
        <w:t>万元，占</w:t>
      </w:r>
      <w:r>
        <w:rPr>
          <w:rFonts w:ascii="仿宋_GB2312" w:eastAsia="仿宋_GB2312" w:hAnsi="黑体" w:cs="仿宋_GB2312"/>
          <w:sz w:val="32"/>
          <w:szCs w:val="32"/>
        </w:rPr>
        <w:t>99.23</w:t>
      </w:r>
      <w:r>
        <w:rPr>
          <w:rFonts w:ascii="仿宋_GB2312" w:eastAsia="仿宋_GB2312" w:hAnsi="黑体"/>
          <w:sz w:val="32"/>
          <w:szCs w:val="32"/>
        </w:rPr>
        <w:t>%</w:t>
      </w:r>
      <w:r>
        <w:rPr>
          <w:rFonts w:ascii="仿宋_GB2312" w:eastAsia="仿宋_GB2312" w:hAnsi="黑体" w:hint="eastAsia"/>
          <w:sz w:val="32"/>
          <w:szCs w:val="32"/>
        </w:rPr>
        <w:t>；政府性基金收入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；专项收入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6.88</w:t>
      </w:r>
      <w:r>
        <w:rPr>
          <w:rFonts w:ascii="仿宋_GB2312" w:eastAsia="仿宋_GB2312" w:hAnsi="黑体" w:hint="eastAsia"/>
          <w:sz w:val="32"/>
          <w:szCs w:val="32"/>
        </w:rPr>
        <w:t>万元，主要</w:t>
      </w:r>
      <w:r>
        <w:rPr>
          <w:rFonts w:ascii="仿宋_GB2312" w:eastAsia="仿宋_GB2312" w:hAnsi="黑体"/>
          <w:sz w:val="32"/>
          <w:szCs w:val="32"/>
        </w:rPr>
        <w:t>2020</w:t>
      </w:r>
      <w:r>
        <w:rPr>
          <w:rFonts w:ascii="仿宋_GB2312" w:eastAsia="仿宋_GB2312" w:hAnsi="黑体" w:hint="eastAsia"/>
          <w:sz w:val="32"/>
          <w:szCs w:val="32"/>
        </w:rPr>
        <w:t>年单位资金尚未纳入预算管理。</w:t>
      </w:r>
    </w:p>
    <w:p w:rsidR="006B415F" w:rsidRDefault="006B415F" w:rsidP="004A519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sidRPr="00343C5C">
        <w:rPr>
          <w:rFonts w:ascii="黑体" w:eastAsia="黑体" w:hAnsi="黑体" w:cs="仿宋_GB2312" w:hint="eastAsia"/>
          <w:sz w:val="32"/>
          <w:szCs w:val="32"/>
        </w:rPr>
        <w:t>三亚市市政维护应急中心</w:t>
      </w:r>
      <w:r>
        <w:rPr>
          <w:rFonts w:ascii="黑体" w:eastAsia="黑体" w:hAnsi="黑体" w:cs="仿宋_GB2312"/>
          <w:sz w:val="32"/>
          <w:szCs w:val="32"/>
        </w:rPr>
        <w:t>2021</w:t>
      </w:r>
      <w:r>
        <w:rPr>
          <w:rFonts w:ascii="黑体" w:eastAsia="黑体" w:hAnsi="黑体" w:cs="Times New Roman" w:hint="eastAsia"/>
          <w:sz w:val="32"/>
          <w:shd w:val="clear" w:color="auto" w:fill="FFFFFF"/>
        </w:rPr>
        <w:t>年支出预算情况说明</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2021</w:t>
      </w:r>
      <w:r>
        <w:rPr>
          <w:rFonts w:ascii="仿宋_GB2312" w:eastAsia="仿宋_GB2312" w:hAnsi="黑体" w:hint="eastAsia"/>
          <w:sz w:val="32"/>
          <w:szCs w:val="32"/>
        </w:rPr>
        <w:t>年支出预算</w:t>
      </w:r>
      <w:r w:rsidRPr="00232C4C">
        <w:rPr>
          <w:rFonts w:ascii="仿宋_GB2312" w:eastAsia="仿宋_GB2312" w:hAnsi="黑体" w:cs="仿宋_GB2312"/>
          <w:sz w:val="32"/>
          <w:szCs w:val="32"/>
        </w:rPr>
        <w:t>15106.81</w:t>
      </w:r>
      <w:r>
        <w:rPr>
          <w:rFonts w:ascii="仿宋_GB2312" w:eastAsia="仿宋_GB2312" w:hAnsi="黑体" w:hint="eastAsia"/>
          <w:sz w:val="32"/>
          <w:szCs w:val="32"/>
        </w:rPr>
        <w:t>万元，其中：基本支出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；项目支出</w:t>
      </w:r>
      <w:r w:rsidRPr="00232C4C">
        <w:rPr>
          <w:rFonts w:ascii="仿宋_GB2312" w:eastAsia="仿宋_GB2312" w:hAnsi="黑体" w:cs="仿宋_GB2312"/>
          <w:sz w:val="32"/>
          <w:szCs w:val="32"/>
        </w:rPr>
        <w:t>15106.81</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6.88</w:t>
      </w:r>
      <w:r>
        <w:rPr>
          <w:rFonts w:ascii="仿宋_GB2312" w:eastAsia="仿宋_GB2312" w:hAnsi="黑体" w:hint="eastAsia"/>
          <w:sz w:val="32"/>
          <w:szCs w:val="32"/>
        </w:rPr>
        <w:t>万元，主要是</w:t>
      </w:r>
      <w:r>
        <w:rPr>
          <w:rFonts w:ascii="仿宋_GB2312" w:eastAsia="仿宋_GB2312" w:hAnsi="黑体"/>
          <w:sz w:val="32"/>
          <w:szCs w:val="32"/>
        </w:rPr>
        <w:t>2020</w:t>
      </w:r>
      <w:r>
        <w:rPr>
          <w:rFonts w:ascii="仿宋_GB2312" w:eastAsia="仿宋_GB2312" w:hAnsi="黑体" w:hint="eastAsia"/>
          <w:sz w:val="32"/>
          <w:szCs w:val="32"/>
        </w:rPr>
        <w:t>年单位资金尚未纳入预算管理。</w:t>
      </w:r>
    </w:p>
    <w:p w:rsidR="006B415F" w:rsidRDefault="006B415F" w:rsidP="004A519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6B415F" w:rsidRDefault="006B415F" w:rsidP="004A519C">
      <w:pPr>
        <w:ind w:firstLineChars="200" w:firstLine="3168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无</w:t>
      </w:r>
      <w:r>
        <w:rPr>
          <w:rFonts w:ascii="仿宋_GB2312" w:eastAsia="仿宋_GB2312" w:hAnsi="黑体" w:hint="eastAsia"/>
          <w:sz w:val="32"/>
          <w:szCs w:val="32"/>
        </w:rPr>
        <w:t>。</w:t>
      </w:r>
    </w:p>
    <w:p w:rsidR="006B415F" w:rsidRDefault="006B415F" w:rsidP="004A519C">
      <w:pPr>
        <w:ind w:firstLineChars="200" w:firstLine="31680"/>
        <w:rPr>
          <w:rFonts w:ascii="楷体" w:eastAsia="楷体" w:hAnsi="楷体"/>
          <w:sz w:val="32"/>
          <w:szCs w:val="32"/>
        </w:rPr>
      </w:pPr>
      <w:r>
        <w:rPr>
          <w:rFonts w:ascii="楷体" w:eastAsia="楷体" w:hAnsi="楷体" w:hint="eastAsia"/>
          <w:sz w:val="32"/>
          <w:szCs w:val="32"/>
        </w:rPr>
        <w:t>（二）政府采购情况</w:t>
      </w:r>
    </w:p>
    <w:p w:rsidR="006B415F" w:rsidRDefault="006B415F" w:rsidP="00097FE1">
      <w:pPr>
        <w:ind w:firstLine="640"/>
        <w:rPr>
          <w:rFonts w:ascii="仿宋_GB2312" w:eastAsia="仿宋_GB2312" w:hAnsi="黑体"/>
          <w:sz w:val="32"/>
          <w:szCs w:val="32"/>
        </w:rPr>
      </w:pPr>
      <w:r>
        <w:rPr>
          <w:rFonts w:ascii="仿宋_GB2312" w:eastAsia="仿宋_GB2312" w:hAnsi="黑体" w:cs="仿宋_GB2312"/>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三亚市市政维护应急中心政府采购预算总额</w:t>
      </w:r>
      <w:r>
        <w:rPr>
          <w:rFonts w:ascii="仿宋_GB2312" w:eastAsia="仿宋_GB2312" w:hAnsi="黑体" w:cs="仿宋_GB2312"/>
          <w:sz w:val="32"/>
          <w:szCs w:val="32"/>
        </w:rPr>
        <w:t>15</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15</w:t>
      </w:r>
      <w:r>
        <w:rPr>
          <w:rFonts w:ascii="仿宋_GB2312" w:eastAsia="仿宋_GB2312" w:hAnsi="黑体" w:hint="eastAsia"/>
          <w:sz w:val="32"/>
          <w:szCs w:val="32"/>
        </w:rPr>
        <w:t>万元，政府采购工程预算</w:t>
      </w:r>
      <w:r>
        <w:rPr>
          <w:rFonts w:ascii="仿宋_GB2312" w:eastAsia="仿宋_GB2312" w:hAnsi="黑体" w:cs="仿宋_GB2312"/>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sz w:val="32"/>
          <w:szCs w:val="32"/>
        </w:rPr>
        <w:t>0</w:t>
      </w:r>
      <w:r>
        <w:rPr>
          <w:rFonts w:ascii="仿宋_GB2312" w:eastAsia="仿宋_GB2312" w:hAnsi="黑体" w:hint="eastAsia"/>
          <w:sz w:val="32"/>
          <w:szCs w:val="32"/>
        </w:rPr>
        <w:t>万元，……。</w:t>
      </w:r>
    </w:p>
    <w:p w:rsidR="006B415F" w:rsidRDefault="006B415F" w:rsidP="004A519C">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6B415F" w:rsidRDefault="006B415F" w:rsidP="004A519C">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cs="仿宋_GB2312" w:hint="eastAsia"/>
          <w:sz w:val="32"/>
          <w:szCs w:val="32"/>
        </w:rPr>
        <w:t>三亚市市政维护应急中心共有车辆</w:t>
      </w:r>
      <w:r>
        <w:rPr>
          <w:rFonts w:ascii="仿宋_GB2312" w:eastAsia="仿宋_GB2312" w:hAnsi="黑体" w:cs="仿宋_GB2312"/>
          <w:sz w:val="32"/>
          <w:szCs w:val="32"/>
        </w:rPr>
        <w:t>23</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21</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2</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2</w:t>
      </w:r>
      <w:r>
        <w:rPr>
          <w:rFonts w:ascii="仿宋_GB2312" w:eastAsia="仿宋_GB2312" w:hAnsi="黑体" w:cs="仿宋_GB2312" w:hint="eastAsia"/>
          <w:sz w:val="32"/>
          <w:szCs w:val="32"/>
        </w:rPr>
        <w:t>台（套）。</w:t>
      </w:r>
    </w:p>
    <w:p w:rsidR="006B415F" w:rsidRDefault="006B415F" w:rsidP="004A519C">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6B415F" w:rsidRDefault="006B415F" w:rsidP="004A519C">
      <w:pPr>
        <w:ind w:firstLineChars="200" w:firstLine="31680"/>
        <w:rPr>
          <w:rFonts w:ascii="仿宋_GB2312" w:eastAsia="仿宋_GB2312" w:hAnsi="黑体"/>
          <w:sz w:val="32"/>
          <w:szCs w:val="32"/>
        </w:rPr>
      </w:pPr>
      <w:r>
        <w:rPr>
          <w:rFonts w:ascii="仿宋_GB2312" w:eastAsia="仿宋_GB2312" w:hAnsi="黑体" w:cs="仿宋_GB2312"/>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三亚市市政维护应急中心</w:t>
      </w:r>
      <w:r>
        <w:rPr>
          <w:rFonts w:ascii="仿宋_GB2312" w:eastAsia="仿宋_GB2312" w:hAnsi="黑体" w:cs="仿宋_GB2312"/>
          <w:sz w:val="32"/>
          <w:szCs w:val="32"/>
        </w:rPr>
        <w:t>10</w:t>
      </w:r>
      <w:r>
        <w:rPr>
          <w:rFonts w:ascii="仿宋_GB2312" w:eastAsia="仿宋_GB2312" w:hAnsi="黑体" w:cs="仿宋_GB2312" w:hint="eastAsia"/>
          <w:sz w:val="32"/>
          <w:szCs w:val="32"/>
        </w:rPr>
        <w:t>个项目实行绩效目标管理，涉及一般公共预算</w:t>
      </w:r>
      <w:r w:rsidRPr="00921D41">
        <w:rPr>
          <w:rFonts w:ascii="仿宋_GB2312" w:eastAsia="仿宋_GB2312" w:hAnsi="黑体" w:cs="仿宋_GB2312"/>
          <w:sz w:val="32"/>
          <w:szCs w:val="32"/>
        </w:rPr>
        <w:t>14990.74</w:t>
      </w:r>
      <w:r>
        <w:rPr>
          <w:rFonts w:ascii="仿宋_GB2312" w:eastAsia="仿宋_GB2312" w:hAnsi="黑体" w:hint="eastAsia"/>
          <w:sz w:val="32"/>
          <w:szCs w:val="32"/>
        </w:rPr>
        <w:t>万元、政府性基金</w:t>
      </w:r>
      <w:r>
        <w:rPr>
          <w:rFonts w:ascii="仿宋_GB2312" w:eastAsia="仿宋_GB2312" w:hAnsi="黑体" w:cs="仿宋_GB2312"/>
          <w:sz w:val="32"/>
          <w:szCs w:val="32"/>
        </w:rPr>
        <w:t>0</w:t>
      </w:r>
      <w:r>
        <w:rPr>
          <w:rFonts w:ascii="仿宋_GB2312" w:eastAsia="仿宋_GB2312" w:hAnsi="黑体" w:hint="eastAsia"/>
          <w:sz w:val="32"/>
          <w:szCs w:val="32"/>
        </w:rPr>
        <w:t>万元、单位资金</w:t>
      </w:r>
      <w:r>
        <w:rPr>
          <w:rFonts w:ascii="仿宋_GB2312" w:eastAsia="仿宋_GB2312" w:hAnsi="黑体"/>
          <w:sz w:val="32"/>
          <w:szCs w:val="32"/>
        </w:rPr>
        <w:t>90</w:t>
      </w:r>
      <w:r>
        <w:rPr>
          <w:rFonts w:ascii="仿宋_GB2312" w:eastAsia="仿宋_GB2312" w:hAnsi="黑体" w:hint="eastAsia"/>
          <w:sz w:val="32"/>
          <w:szCs w:val="32"/>
        </w:rPr>
        <w:t>万元。</w:t>
      </w:r>
    </w:p>
    <w:p w:rsidR="006B415F" w:rsidRDefault="006B415F" w:rsidP="00097FE1">
      <w:pPr>
        <w:jc w:val="center"/>
        <w:rPr>
          <w:rFonts w:ascii="黑体" w:eastAsia="黑体" w:hAnsi="黑体"/>
          <w:sz w:val="32"/>
          <w:szCs w:val="32"/>
        </w:rPr>
      </w:pPr>
    </w:p>
    <w:p w:rsidR="006B415F" w:rsidRDefault="006B415F" w:rsidP="00097FE1">
      <w:pPr>
        <w:jc w:val="left"/>
        <w:rPr>
          <w:rFonts w:ascii="仿宋_GB2312" w:eastAsia="仿宋_GB2312" w:hAnsi="宋体" w:cs="宋体"/>
          <w:color w:val="000000"/>
          <w:kern w:val="0"/>
          <w:sz w:val="32"/>
          <w:szCs w:val="30"/>
        </w:rPr>
      </w:pPr>
    </w:p>
    <w:p w:rsidR="006B415F" w:rsidRDefault="006B415F" w:rsidP="00097FE1">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6B415F" w:rsidRDefault="006B415F" w:rsidP="004A519C">
      <w:pPr>
        <w:ind w:firstLineChars="200" w:firstLine="31680"/>
        <w:jc w:val="left"/>
        <w:rPr>
          <w:rFonts w:ascii="仿宋_GB2312" w:eastAsia="仿宋_GB2312" w:cs="宋体"/>
          <w:bCs/>
          <w:color w:val="000000"/>
          <w:kern w:val="0"/>
          <w:sz w:val="32"/>
          <w:szCs w:val="32"/>
          <w:lang w:val="zh-CN"/>
        </w:rPr>
      </w:pP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color w:val="000000"/>
          <w:kern w:val="0"/>
          <w:sz w:val="32"/>
          <w:szCs w:val="30"/>
        </w:rPr>
        <w:t xml:space="preserve">   </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6B415F" w:rsidRDefault="006B415F" w:rsidP="004A519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6B415F" w:rsidRDefault="006B415F" w:rsidP="004A519C">
      <w:pPr>
        <w:ind w:firstLineChars="200" w:firstLine="31680"/>
        <w:jc w:val="left"/>
        <w:rPr>
          <w:rFonts w:ascii="仿宋_GB2312" w:eastAsia="仿宋_GB2312" w:hAnsi="宋体" w:cs="宋体"/>
          <w:color w:val="000000"/>
          <w:kern w:val="0"/>
          <w:sz w:val="32"/>
          <w:szCs w:val="30"/>
        </w:rPr>
      </w:pPr>
    </w:p>
    <w:p w:rsidR="006B415F" w:rsidRDefault="006B415F" w:rsidP="004A519C">
      <w:pPr>
        <w:ind w:firstLineChars="200" w:firstLine="31680"/>
        <w:rPr>
          <w:rFonts w:ascii="仿宋_GB2312" w:eastAsia="仿宋_GB2312" w:hAnsi="黑体" w:cs="仿宋_GB2312"/>
          <w:sz w:val="32"/>
          <w:szCs w:val="32"/>
        </w:rPr>
      </w:pPr>
    </w:p>
    <w:p w:rsidR="006B415F" w:rsidRDefault="006B415F" w:rsidP="004A519C">
      <w:pPr>
        <w:ind w:firstLineChars="200" w:firstLine="31680"/>
        <w:jc w:val="left"/>
        <w:rPr>
          <w:rFonts w:ascii="仿宋_GB2312" w:eastAsia="仿宋_GB2312" w:hAnsi="黑体" w:cs="仿宋_GB2312"/>
          <w:sz w:val="32"/>
          <w:szCs w:val="32"/>
        </w:rPr>
      </w:pPr>
    </w:p>
    <w:p w:rsidR="006B415F" w:rsidRPr="00097FE1" w:rsidRDefault="006B415F"/>
    <w:sectPr w:rsidR="006B415F" w:rsidRPr="00097FE1" w:rsidSect="00CF6D08">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
    <w:altName w:val="宋体"/>
    <w:panose1 w:val="00000000000000000000"/>
    <w:charset w:val="86"/>
    <w:family w:val="modern"/>
    <w:notTrueType/>
    <w:pitch w:val="fixed"/>
    <w:sig w:usb0="00000001" w:usb1="080E0000" w:usb2="00000010" w:usb3="00000000" w:csb0="00040000" w:csb1="00000000"/>
  </w:font>
  <w:font w:name="楷体">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10F6734D"/>
    <w:multiLevelType w:val="multilevel"/>
    <w:tmpl w:val="10F6734D"/>
    <w:lvl w:ilvl="0">
      <w:start w:val="1"/>
      <w:numFmt w:val="japaneseCounting"/>
      <w:lvlText w:val="（%1）"/>
      <w:lvlJc w:val="left"/>
      <w:pPr>
        <w:ind w:left="1720" w:hanging="1080"/>
      </w:pPr>
      <w:rPr>
        <w:rFonts w:cs="Times New Roman" w:hint="default"/>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
    <w:nsid w:val="2E0F23F2"/>
    <w:multiLevelType w:val="multilevel"/>
    <w:tmpl w:val="2E0F23F2"/>
    <w:lvl w:ilvl="0">
      <w:start w:val="1"/>
      <w:numFmt w:val="decimal"/>
      <w:lvlText w:val="%1."/>
      <w:lvlJc w:val="left"/>
      <w:pPr>
        <w:ind w:left="1160" w:hanging="360"/>
      </w:pPr>
      <w:rPr>
        <w:rFonts w:cs="Times New Roman" w:hint="default"/>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abstractNum w:abstractNumId="3">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FE1"/>
    <w:rsid w:val="00051245"/>
    <w:rsid w:val="00060306"/>
    <w:rsid w:val="00097FE1"/>
    <w:rsid w:val="000A09C8"/>
    <w:rsid w:val="000D28D7"/>
    <w:rsid w:val="00122133"/>
    <w:rsid w:val="001A53B6"/>
    <w:rsid w:val="001C5B40"/>
    <w:rsid w:val="00232C4C"/>
    <w:rsid w:val="002560FB"/>
    <w:rsid w:val="00333FFC"/>
    <w:rsid w:val="00343C5C"/>
    <w:rsid w:val="003A05DB"/>
    <w:rsid w:val="003D7ABD"/>
    <w:rsid w:val="00442764"/>
    <w:rsid w:val="004A519C"/>
    <w:rsid w:val="004B565D"/>
    <w:rsid w:val="005004B3"/>
    <w:rsid w:val="0051337B"/>
    <w:rsid w:val="00536FC0"/>
    <w:rsid w:val="00590276"/>
    <w:rsid w:val="005952AF"/>
    <w:rsid w:val="00626B05"/>
    <w:rsid w:val="006536B6"/>
    <w:rsid w:val="006B415F"/>
    <w:rsid w:val="006B5106"/>
    <w:rsid w:val="00722B13"/>
    <w:rsid w:val="0076448F"/>
    <w:rsid w:val="007A5181"/>
    <w:rsid w:val="008B4162"/>
    <w:rsid w:val="008E3796"/>
    <w:rsid w:val="008F1456"/>
    <w:rsid w:val="00921D41"/>
    <w:rsid w:val="00930FA5"/>
    <w:rsid w:val="00932DE8"/>
    <w:rsid w:val="009B18C7"/>
    <w:rsid w:val="009E1E60"/>
    <w:rsid w:val="00AA1AC1"/>
    <w:rsid w:val="00AA24EC"/>
    <w:rsid w:val="00AF1DED"/>
    <w:rsid w:val="00B35E19"/>
    <w:rsid w:val="00BF6303"/>
    <w:rsid w:val="00C029CC"/>
    <w:rsid w:val="00C211E1"/>
    <w:rsid w:val="00C44404"/>
    <w:rsid w:val="00CB025B"/>
    <w:rsid w:val="00CD364B"/>
    <w:rsid w:val="00CF6D08"/>
    <w:rsid w:val="00D2641C"/>
    <w:rsid w:val="00D341E8"/>
    <w:rsid w:val="00D3482C"/>
    <w:rsid w:val="00D60F86"/>
    <w:rsid w:val="00D8656C"/>
    <w:rsid w:val="00DA5CA1"/>
    <w:rsid w:val="00DD38B4"/>
    <w:rsid w:val="00E14C92"/>
    <w:rsid w:val="00E32EB2"/>
    <w:rsid w:val="00E8599C"/>
    <w:rsid w:val="00E97454"/>
    <w:rsid w:val="00F85F40"/>
    <w:rsid w:val="00FC3D0A"/>
    <w:rsid w:val="00FE092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FE1"/>
    <w:pPr>
      <w:widowControl w:val="0"/>
      <w:jc w:val="both"/>
    </w:pPr>
    <w:rPr>
      <w:rFonts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列出段落1"/>
    <w:basedOn w:val="Normal"/>
    <w:uiPriority w:val="99"/>
    <w:rsid w:val="00097FE1"/>
    <w:pPr>
      <w:ind w:firstLineChars="200" w:firstLine="420"/>
    </w:pPr>
  </w:style>
  <w:style w:type="paragraph" w:styleId="NoSpacing">
    <w:name w:val="No Spacing"/>
    <w:uiPriority w:val="99"/>
    <w:qFormat/>
    <w:rsid w:val="00333FFC"/>
    <w:pPr>
      <w:widowControl w:val="0"/>
      <w:jc w:val="both"/>
    </w:pPr>
    <w:rPr>
      <w:rFonts w:cs="黑体"/>
    </w:rPr>
  </w:style>
</w:styles>
</file>

<file path=word/webSettings.xml><?xml version="1.0" encoding="utf-8"?>
<w:webSettings xmlns:r="http://schemas.openxmlformats.org/officeDocument/2006/relationships" xmlns:w="http://schemas.openxmlformats.org/wordprocessingml/2006/main">
  <w:divs>
    <w:div w:id="16654711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156</TotalTime>
  <Pages>10</Pages>
  <Words>544</Words>
  <Characters>3105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黄振云</cp:lastModifiedBy>
  <cp:revision>51</cp:revision>
  <dcterms:created xsi:type="dcterms:W3CDTF">2021-03-03T03:44:00Z</dcterms:created>
  <dcterms:modified xsi:type="dcterms:W3CDTF">2021-03-04T08:56:00Z</dcterms:modified>
</cp:coreProperties>
</file>