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7E" w:rsidRPr="00555CC0" w:rsidRDefault="0059297E">
      <w:pPr>
        <w:rPr>
          <w:sz w:val="84"/>
          <w:szCs w:val="84"/>
          <w:u w:val="single"/>
        </w:rPr>
      </w:pPr>
    </w:p>
    <w:p w:rsidR="0059297E" w:rsidRPr="00555CC0" w:rsidRDefault="0059297E">
      <w:pPr>
        <w:rPr>
          <w:sz w:val="84"/>
          <w:szCs w:val="84"/>
          <w:u w:val="single"/>
        </w:rPr>
      </w:pPr>
    </w:p>
    <w:p w:rsidR="0059297E" w:rsidRPr="00555CC0" w:rsidRDefault="0059297E">
      <w:pPr>
        <w:rPr>
          <w:sz w:val="84"/>
          <w:szCs w:val="84"/>
          <w:u w:val="single"/>
        </w:rPr>
      </w:pPr>
    </w:p>
    <w:p w:rsidR="0059297E" w:rsidRPr="00555CC0" w:rsidRDefault="0059297E">
      <w:pPr>
        <w:rPr>
          <w:sz w:val="84"/>
          <w:szCs w:val="84"/>
          <w:u w:val="single"/>
        </w:rPr>
      </w:pPr>
    </w:p>
    <w:p w:rsidR="0059297E" w:rsidRPr="00555CC0" w:rsidRDefault="00555CC0">
      <w:pPr>
        <w:jc w:val="center"/>
        <w:rPr>
          <w:sz w:val="72"/>
          <w:szCs w:val="72"/>
        </w:rPr>
      </w:pPr>
      <w:r w:rsidRPr="00555CC0">
        <w:rPr>
          <w:rFonts w:hint="eastAsia"/>
          <w:sz w:val="72"/>
          <w:szCs w:val="72"/>
        </w:rPr>
        <w:t>三亚市天涯区</w:t>
      </w:r>
      <w:r w:rsidRPr="00555CC0">
        <w:rPr>
          <w:rFonts w:hint="eastAsia"/>
          <w:sz w:val="72"/>
          <w:szCs w:val="72"/>
        </w:rPr>
        <w:t>道德</w:t>
      </w:r>
      <w:r w:rsidRPr="00555CC0">
        <w:rPr>
          <w:rFonts w:hint="eastAsia"/>
          <w:sz w:val="72"/>
          <w:szCs w:val="72"/>
        </w:rPr>
        <w:t>小学</w:t>
      </w:r>
      <w:r w:rsidRPr="00555CC0">
        <w:rPr>
          <w:rFonts w:hint="eastAsia"/>
          <w:sz w:val="72"/>
          <w:szCs w:val="72"/>
        </w:rPr>
        <w:t>2021</w:t>
      </w:r>
      <w:r w:rsidRPr="00555CC0">
        <w:rPr>
          <w:rFonts w:hint="eastAsia"/>
          <w:sz w:val="72"/>
          <w:szCs w:val="72"/>
        </w:rPr>
        <w:t>年单位预算说明</w:t>
      </w:r>
    </w:p>
    <w:p w:rsidR="0059297E" w:rsidRPr="00555CC0" w:rsidRDefault="0059297E">
      <w:pPr>
        <w:ind w:firstLine="1680"/>
        <w:jc w:val="center"/>
        <w:rPr>
          <w:sz w:val="84"/>
          <w:szCs w:val="84"/>
        </w:rPr>
      </w:pPr>
    </w:p>
    <w:p w:rsidR="0059297E" w:rsidRPr="00555CC0" w:rsidRDefault="0059297E">
      <w:pPr>
        <w:ind w:firstLine="1680"/>
        <w:jc w:val="center"/>
        <w:rPr>
          <w:sz w:val="84"/>
          <w:szCs w:val="84"/>
        </w:rPr>
      </w:pPr>
    </w:p>
    <w:p w:rsidR="0059297E" w:rsidRPr="00555CC0" w:rsidRDefault="0059297E">
      <w:pPr>
        <w:ind w:firstLine="1680"/>
        <w:jc w:val="center"/>
        <w:rPr>
          <w:sz w:val="84"/>
          <w:szCs w:val="84"/>
        </w:rPr>
      </w:pPr>
    </w:p>
    <w:p w:rsidR="0059297E" w:rsidRPr="00555CC0" w:rsidRDefault="0059297E">
      <w:pPr>
        <w:ind w:firstLine="1680"/>
        <w:jc w:val="center"/>
        <w:rPr>
          <w:sz w:val="84"/>
          <w:szCs w:val="84"/>
        </w:rPr>
      </w:pPr>
    </w:p>
    <w:p w:rsidR="0059297E" w:rsidRPr="00555CC0" w:rsidRDefault="0059297E">
      <w:pPr>
        <w:rPr>
          <w:sz w:val="84"/>
          <w:szCs w:val="84"/>
        </w:rPr>
      </w:pPr>
    </w:p>
    <w:p w:rsidR="0059297E" w:rsidRPr="00555CC0" w:rsidRDefault="0059297E">
      <w:pPr>
        <w:rPr>
          <w:sz w:val="44"/>
          <w:szCs w:val="44"/>
        </w:rPr>
      </w:pPr>
    </w:p>
    <w:p w:rsidR="0059297E" w:rsidRPr="00555CC0" w:rsidRDefault="00555CC0">
      <w:pPr>
        <w:jc w:val="center"/>
        <w:rPr>
          <w:rFonts w:ascii="黑体" w:eastAsia="黑体" w:hAnsi="黑体"/>
          <w:sz w:val="52"/>
          <w:szCs w:val="52"/>
        </w:rPr>
      </w:pPr>
      <w:r w:rsidRPr="00555CC0">
        <w:rPr>
          <w:rFonts w:ascii="黑体" w:eastAsia="黑体" w:hAnsi="黑体" w:hint="eastAsia"/>
          <w:sz w:val="52"/>
          <w:szCs w:val="52"/>
        </w:rPr>
        <w:lastRenderedPageBreak/>
        <w:t>目录</w:t>
      </w:r>
    </w:p>
    <w:p w:rsidR="0059297E" w:rsidRPr="00555CC0" w:rsidRDefault="00555CC0">
      <w:pPr>
        <w:pStyle w:val="1"/>
        <w:numPr>
          <w:ilvl w:val="0"/>
          <w:numId w:val="1"/>
        </w:numPr>
        <w:ind w:firstLineChars="0"/>
        <w:jc w:val="left"/>
        <w:rPr>
          <w:rFonts w:ascii="黑体" w:eastAsia="黑体" w:hAnsi="黑体"/>
          <w:sz w:val="32"/>
          <w:szCs w:val="32"/>
        </w:rPr>
      </w:pP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小学（单位）</w:t>
      </w:r>
      <w:r w:rsidRPr="00555CC0">
        <w:rPr>
          <w:rFonts w:ascii="黑体" w:eastAsia="黑体" w:hAnsi="黑体" w:hint="eastAsia"/>
          <w:sz w:val="32"/>
          <w:szCs w:val="32"/>
        </w:rPr>
        <w:t>概况</w:t>
      </w:r>
    </w:p>
    <w:p w:rsidR="0059297E" w:rsidRPr="00555CC0" w:rsidRDefault="00555CC0">
      <w:pPr>
        <w:pStyle w:val="1"/>
        <w:numPr>
          <w:ilvl w:val="0"/>
          <w:numId w:val="2"/>
        </w:numPr>
        <w:ind w:firstLineChars="0"/>
        <w:jc w:val="left"/>
        <w:rPr>
          <w:rFonts w:ascii="黑体" w:eastAsia="黑体" w:hAnsi="黑体"/>
          <w:sz w:val="32"/>
          <w:szCs w:val="32"/>
        </w:rPr>
      </w:pPr>
      <w:r w:rsidRPr="00555CC0">
        <w:rPr>
          <w:rFonts w:ascii="黑体" w:eastAsia="黑体" w:hAnsi="黑体" w:hint="eastAsia"/>
          <w:sz w:val="32"/>
          <w:szCs w:val="32"/>
        </w:rPr>
        <w:t>主要职能</w:t>
      </w:r>
    </w:p>
    <w:p w:rsidR="0059297E" w:rsidRPr="00555CC0" w:rsidRDefault="00555CC0">
      <w:pPr>
        <w:pStyle w:val="1"/>
        <w:numPr>
          <w:ilvl w:val="0"/>
          <w:numId w:val="2"/>
        </w:numPr>
        <w:ind w:firstLineChars="0"/>
        <w:jc w:val="left"/>
        <w:rPr>
          <w:rFonts w:ascii="黑体" w:eastAsia="黑体" w:hAnsi="黑体"/>
          <w:sz w:val="32"/>
          <w:szCs w:val="32"/>
        </w:rPr>
      </w:pPr>
      <w:r w:rsidRPr="00555CC0">
        <w:rPr>
          <w:rFonts w:ascii="黑体" w:eastAsia="黑体" w:hAnsi="黑体" w:hint="eastAsia"/>
          <w:sz w:val="32"/>
          <w:szCs w:val="32"/>
        </w:rPr>
        <w:t>部门预算单位构成</w:t>
      </w:r>
    </w:p>
    <w:p w:rsidR="0059297E" w:rsidRPr="00555CC0" w:rsidRDefault="00555CC0">
      <w:pPr>
        <w:pStyle w:val="1"/>
        <w:numPr>
          <w:ilvl w:val="0"/>
          <w:numId w:val="1"/>
        </w:numPr>
        <w:ind w:firstLineChars="0"/>
        <w:rPr>
          <w:rFonts w:ascii="黑体" w:eastAsia="黑体" w:hAnsi="黑体"/>
          <w:sz w:val="32"/>
          <w:szCs w:val="32"/>
        </w:rPr>
      </w:pP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黑体" w:eastAsia="黑体" w:hAnsi="黑体" w:hint="eastAsia"/>
          <w:sz w:val="32"/>
          <w:szCs w:val="32"/>
        </w:rPr>
        <w:t>2021</w:t>
      </w:r>
      <w:r w:rsidRPr="00555CC0">
        <w:rPr>
          <w:rFonts w:ascii="黑体" w:eastAsia="黑体" w:hAnsi="黑体" w:hint="eastAsia"/>
          <w:sz w:val="32"/>
          <w:szCs w:val="32"/>
        </w:rPr>
        <w:t>年</w:t>
      </w:r>
      <w:r w:rsidRPr="00555CC0">
        <w:rPr>
          <w:rFonts w:ascii="黑体" w:eastAsia="黑体" w:hAnsi="黑体" w:hint="eastAsia"/>
          <w:sz w:val="32"/>
          <w:szCs w:val="32"/>
        </w:rPr>
        <w:t>单位</w:t>
      </w:r>
      <w:r w:rsidRPr="00555CC0">
        <w:rPr>
          <w:rFonts w:ascii="黑体" w:eastAsia="黑体" w:hAnsi="黑体" w:hint="eastAsia"/>
          <w:sz w:val="32"/>
          <w:szCs w:val="32"/>
        </w:rPr>
        <w:t>预算表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财政拨款收支总表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一般公共预算支出表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一般公共预算基本支出表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一般公共预算“三公”经费支出表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政府性基金预算支出表。</w:t>
      </w:r>
    </w:p>
    <w:p w:rsidR="0059297E" w:rsidRPr="00555CC0" w:rsidRDefault="00555CC0">
      <w:pPr>
        <w:pStyle w:val="1"/>
        <w:numPr>
          <w:ilvl w:val="0"/>
          <w:numId w:val="3"/>
        </w:numPr>
        <w:ind w:firstLineChars="0"/>
        <w:rPr>
          <w:rFonts w:ascii="仿宋_GB2312" w:eastAsia="仿宋_GB2312" w:hAnsi="仿宋_GB2312" w:cs="仿宋_GB2312"/>
          <w:sz w:val="32"/>
          <w:szCs w:val="32"/>
        </w:rPr>
      </w:pPr>
      <w:r w:rsidRPr="00555CC0">
        <w:rPr>
          <w:rFonts w:ascii="仿宋_GB2312" w:eastAsia="仿宋_GB2312" w:hAnsi="仿宋_GB2312" w:cs="仿宋_GB2312" w:hint="eastAsia"/>
          <w:sz w:val="32"/>
          <w:szCs w:val="32"/>
        </w:rPr>
        <w:t>政府性基金预算“三公”经费支出表</w:t>
      </w:r>
    </w:p>
    <w:p w:rsidR="0059297E" w:rsidRPr="00555CC0" w:rsidRDefault="00555CC0">
      <w:pPr>
        <w:pStyle w:val="1"/>
        <w:numPr>
          <w:ilvl w:val="0"/>
          <w:numId w:val="3"/>
        </w:numPr>
        <w:ind w:firstLineChars="0"/>
        <w:jc w:val="left"/>
        <w:rPr>
          <w:rFonts w:ascii="黑体" w:eastAsia="黑体" w:hAnsi="黑体"/>
          <w:sz w:val="32"/>
          <w:szCs w:val="32"/>
        </w:rPr>
      </w:pPr>
      <w:r w:rsidRPr="00555CC0">
        <w:rPr>
          <w:rFonts w:ascii="仿宋_GB2312" w:eastAsia="仿宋_GB2312" w:hAnsi="仿宋_GB2312" w:cs="仿宋_GB2312" w:hint="eastAsia"/>
          <w:sz w:val="32"/>
          <w:szCs w:val="32"/>
        </w:rPr>
        <w:t>部门（单位）收支总表</w:t>
      </w:r>
    </w:p>
    <w:p w:rsidR="0059297E" w:rsidRPr="00555CC0" w:rsidRDefault="00555CC0">
      <w:pPr>
        <w:pStyle w:val="1"/>
        <w:numPr>
          <w:ilvl w:val="0"/>
          <w:numId w:val="3"/>
        </w:numPr>
        <w:ind w:firstLineChars="0"/>
        <w:jc w:val="left"/>
        <w:rPr>
          <w:rFonts w:ascii="黑体" w:eastAsia="黑体" w:hAnsi="黑体"/>
          <w:sz w:val="32"/>
          <w:szCs w:val="32"/>
        </w:rPr>
      </w:pPr>
      <w:r w:rsidRPr="00555CC0">
        <w:rPr>
          <w:rFonts w:ascii="仿宋_GB2312" w:eastAsia="仿宋_GB2312" w:hAnsi="仿宋_GB2312" w:cs="仿宋_GB2312" w:hint="eastAsia"/>
          <w:sz w:val="32"/>
          <w:szCs w:val="32"/>
        </w:rPr>
        <w:t>部门（单位）收入总表</w:t>
      </w:r>
    </w:p>
    <w:p w:rsidR="0059297E" w:rsidRPr="00555CC0" w:rsidRDefault="00555CC0">
      <w:pPr>
        <w:pStyle w:val="1"/>
        <w:numPr>
          <w:ilvl w:val="0"/>
          <w:numId w:val="3"/>
        </w:numPr>
        <w:ind w:firstLineChars="0"/>
        <w:jc w:val="left"/>
        <w:rPr>
          <w:rFonts w:ascii="黑体" w:eastAsia="黑体" w:hAnsi="黑体"/>
          <w:sz w:val="32"/>
          <w:szCs w:val="32"/>
        </w:rPr>
      </w:pPr>
      <w:r w:rsidRPr="00555CC0">
        <w:rPr>
          <w:rFonts w:ascii="仿宋_GB2312" w:eastAsia="仿宋_GB2312" w:hAnsi="仿宋_GB2312" w:cs="仿宋_GB2312" w:hint="eastAsia"/>
          <w:sz w:val="32"/>
          <w:szCs w:val="32"/>
        </w:rPr>
        <w:t>部门（单位）支出总表</w:t>
      </w:r>
    </w:p>
    <w:p w:rsidR="0059297E" w:rsidRPr="00555CC0" w:rsidRDefault="00555CC0">
      <w:pPr>
        <w:pStyle w:val="1"/>
        <w:numPr>
          <w:ilvl w:val="0"/>
          <w:numId w:val="3"/>
        </w:numPr>
        <w:ind w:firstLineChars="0"/>
        <w:jc w:val="left"/>
        <w:rPr>
          <w:rFonts w:ascii="黑体" w:eastAsia="黑体" w:hAnsi="黑体"/>
          <w:sz w:val="32"/>
          <w:szCs w:val="32"/>
        </w:rPr>
      </w:pPr>
      <w:r w:rsidRPr="00555CC0">
        <w:rPr>
          <w:rFonts w:ascii="仿宋_GB2312" w:eastAsia="仿宋_GB2312" w:hAnsi="仿宋_GB2312" w:cs="仿宋_GB2312" w:hint="eastAsia"/>
          <w:sz w:val="32"/>
          <w:szCs w:val="32"/>
        </w:rPr>
        <w:t>项目支出绩效信息表</w:t>
      </w:r>
    </w:p>
    <w:p w:rsidR="0059297E" w:rsidRPr="00555CC0" w:rsidRDefault="00555CC0">
      <w:pPr>
        <w:pStyle w:val="1"/>
        <w:numPr>
          <w:ilvl w:val="0"/>
          <w:numId w:val="1"/>
        </w:numPr>
        <w:ind w:firstLineChars="0"/>
        <w:jc w:val="left"/>
        <w:rPr>
          <w:rFonts w:ascii="仿宋_GB2312" w:eastAsia="仿宋_GB2312" w:hAnsi="仿宋_GB2312" w:cs="仿宋_GB2312"/>
          <w:sz w:val="32"/>
          <w:szCs w:val="32"/>
        </w:rPr>
      </w:pP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黑体" w:eastAsia="黑体" w:hAnsi="黑体" w:hint="eastAsia"/>
          <w:sz w:val="32"/>
          <w:szCs w:val="32"/>
        </w:rPr>
        <w:t>2021</w:t>
      </w:r>
      <w:r w:rsidRPr="00555CC0">
        <w:rPr>
          <w:rFonts w:ascii="黑体" w:eastAsia="黑体" w:hAnsi="黑体" w:hint="eastAsia"/>
          <w:sz w:val="32"/>
          <w:szCs w:val="32"/>
        </w:rPr>
        <w:t>年单位</w:t>
      </w:r>
      <w:r w:rsidRPr="00555CC0">
        <w:rPr>
          <w:rFonts w:ascii="黑体" w:eastAsia="黑体" w:hAnsi="黑体" w:hint="eastAsia"/>
          <w:sz w:val="32"/>
          <w:szCs w:val="32"/>
        </w:rPr>
        <w:t>预算情况说明</w:t>
      </w:r>
    </w:p>
    <w:p w:rsidR="0059297E" w:rsidRPr="00555CC0" w:rsidRDefault="00555CC0">
      <w:pPr>
        <w:pStyle w:val="1"/>
        <w:numPr>
          <w:ilvl w:val="0"/>
          <w:numId w:val="1"/>
        </w:numPr>
        <w:ind w:firstLineChars="0"/>
        <w:jc w:val="left"/>
        <w:rPr>
          <w:rFonts w:ascii="仿宋_GB2312" w:eastAsia="仿宋_GB2312" w:hAnsi="仿宋_GB2312" w:cs="仿宋_GB2312"/>
          <w:sz w:val="32"/>
          <w:szCs w:val="32"/>
        </w:rPr>
      </w:pPr>
      <w:r w:rsidRPr="00555CC0">
        <w:rPr>
          <w:rFonts w:ascii="黑体" w:eastAsia="黑体" w:hAnsi="黑体" w:hint="eastAsia"/>
          <w:sz w:val="32"/>
          <w:szCs w:val="32"/>
        </w:rPr>
        <w:t xml:space="preserve">  </w:t>
      </w:r>
      <w:r w:rsidRPr="00555CC0">
        <w:rPr>
          <w:rFonts w:ascii="黑体" w:eastAsia="黑体" w:hAnsi="黑体" w:hint="eastAsia"/>
          <w:sz w:val="32"/>
          <w:szCs w:val="32"/>
        </w:rPr>
        <w:t>名词解释</w:t>
      </w:r>
    </w:p>
    <w:p w:rsidR="0059297E" w:rsidRPr="00555CC0" w:rsidRDefault="0059297E">
      <w:pPr>
        <w:pStyle w:val="1"/>
        <w:ind w:left="1320" w:firstLineChars="0" w:firstLine="0"/>
        <w:jc w:val="left"/>
        <w:rPr>
          <w:rFonts w:ascii="黑体" w:eastAsia="黑体" w:hAnsi="黑体"/>
          <w:sz w:val="32"/>
          <w:szCs w:val="32"/>
        </w:rPr>
      </w:pPr>
    </w:p>
    <w:p w:rsidR="0059297E" w:rsidRPr="00555CC0" w:rsidRDefault="0059297E">
      <w:pPr>
        <w:jc w:val="left"/>
        <w:rPr>
          <w:rFonts w:ascii="黑体" w:eastAsia="黑体" w:hAnsi="黑体"/>
          <w:sz w:val="32"/>
          <w:szCs w:val="32"/>
        </w:rPr>
      </w:pPr>
    </w:p>
    <w:p w:rsidR="0059297E" w:rsidRPr="00555CC0" w:rsidRDefault="0059297E">
      <w:pPr>
        <w:jc w:val="left"/>
        <w:rPr>
          <w:rFonts w:ascii="黑体" w:eastAsia="黑体" w:hAnsi="黑体"/>
          <w:sz w:val="32"/>
          <w:szCs w:val="32"/>
        </w:rPr>
      </w:pPr>
    </w:p>
    <w:p w:rsidR="0059297E" w:rsidRDefault="0059297E">
      <w:pPr>
        <w:jc w:val="left"/>
        <w:rPr>
          <w:rFonts w:ascii="黑体" w:eastAsia="黑体" w:hAnsi="黑体" w:hint="eastAsia"/>
          <w:sz w:val="32"/>
          <w:szCs w:val="32"/>
        </w:rPr>
      </w:pPr>
    </w:p>
    <w:p w:rsidR="00555CC0" w:rsidRPr="00555CC0" w:rsidRDefault="00555CC0">
      <w:pPr>
        <w:jc w:val="left"/>
        <w:rPr>
          <w:rFonts w:ascii="黑体" w:eastAsia="黑体" w:hAnsi="黑体"/>
          <w:sz w:val="32"/>
          <w:szCs w:val="32"/>
        </w:rPr>
      </w:pPr>
    </w:p>
    <w:p w:rsidR="0059297E" w:rsidRPr="00555CC0" w:rsidRDefault="00555CC0">
      <w:pPr>
        <w:pStyle w:val="1"/>
        <w:numPr>
          <w:ilvl w:val="0"/>
          <w:numId w:val="4"/>
        </w:numPr>
        <w:ind w:firstLineChars="0"/>
        <w:jc w:val="center"/>
        <w:rPr>
          <w:rFonts w:ascii="仿宋_GB2312" w:eastAsia="仿宋_GB2312" w:hAnsi="仿宋_GB2312" w:cs="仿宋_GB2312"/>
          <w:sz w:val="32"/>
          <w:szCs w:val="32"/>
        </w:rPr>
      </w:pPr>
      <w:r w:rsidRPr="00555CC0">
        <w:rPr>
          <w:rFonts w:ascii="黑体" w:eastAsia="黑体" w:hAnsi="黑体" w:hint="eastAsia"/>
          <w:sz w:val="32"/>
          <w:szCs w:val="32"/>
        </w:rPr>
        <w:lastRenderedPageBreak/>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小学（单位）</w:t>
      </w:r>
      <w:r w:rsidRPr="00555CC0">
        <w:rPr>
          <w:rFonts w:ascii="黑体" w:eastAsia="黑体" w:hAnsi="黑体" w:hint="eastAsia"/>
          <w:sz w:val="32"/>
          <w:szCs w:val="32"/>
        </w:rPr>
        <w:t>概况</w:t>
      </w:r>
    </w:p>
    <w:p w:rsidR="0059297E" w:rsidRPr="00555CC0" w:rsidRDefault="0059297E">
      <w:pPr>
        <w:jc w:val="left"/>
        <w:rPr>
          <w:rFonts w:ascii="仿宋_GB2312" w:eastAsia="仿宋_GB2312" w:hAnsi="仿宋_GB2312" w:cs="仿宋_GB2312"/>
          <w:sz w:val="32"/>
          <w:szCs w:val="32"/>
        </w:rPr>
      </w:pPr>
    </w:p>
    <w:p w:rsidR="0059297E" w:rsidRPr="00555CC0" w:rsidRDefault="00555CC0">
      <w:pPr>
        <w:pStyle w:val="1"/>
        <w:numPr>
          <w:ilvl w:val="0"/>
          <w:numId w:val="5"/>
        </w:numPr>
        <w:ind w:firstLineChars="0"/>
        <w:jc w:val="left"/>
        <w:rPr>
          <w:rFonts w:ascii="黑体" w:eastAsia="黑体" w:hAnsi="黑体" w:cs="仿宋_GB2312"/>
          <w:sz w:val="32"/>
          <w:szCs w:val="32"/>
        </w:rPr>
      </w:pPr>
      <w:r w:rsidRPr="00555CC0">
        <w:rPr>
          <w:rFonts w:ascii="黑体" w:eastAsia="黑体" w:hAnsi="黑体" w:cs="仿宋_GB2312" w:hint="eastAsia"/>
          <w:sz w:val="32"/>
          <w:szCs w:val="32"/>
        </w:rPr>
        <w:t>主要职能</w:t>
      </w:r>
    </w:p>
    <w:p w:rsidR="0059297E" w:rsidRPr="00555CC0" w:rsidRDefault="00555CC0">
      <w:pPr>
        <w:ind w:firstLineChars="200" w:firstLine="640"/>
        <w:rPr>
          <w:rFonts w:ascii="仿宋" w:eastAsia="仿宋" w:hAnsi="仿宋" w:cs="仿宋"/>
          <w:sz w:val="32"/>
          <w:szCs w:val="32"/>
        </w:rPr>
      </w:pPr>
      <w:r w:rsidRPr="00555CC0">
        <w:rPr>
          <w:rFonts w:ascii="仿宋" w:eastAsia="仿宋" w:hAnsi="仿宋" w:cs="仿宋" w:hint="eastAsia"/>
          <w:sz w:val="32"/>
          <w:szCs w:val="32"/>
        </w:rPr>
        <w:t>单位基本情况：三亚市天涯区</w:t>
      </w:r>
      <w:r w:rsidRPr="00555CC0">
        <w:rPr>
          <w:rFonts w:ascii="仿宋" w:eastAsia="仿宋" w:hAnsi="仿宋" w:cs="仿宋" w:hint="eastAsia"/>
          <w:sz w:val="32"/>
          <w:szCs w:val="32"/>
        </w:rPr>
        <w:t>道德</w:t>
      </w:r>
      <w:r w:rsidRPr="00555CC0">
        <w:rPr>
          <w:rFonts w:ascii="仿宋" w:eastAsia="仿宋" w:hAnsi="仿宋" w:cs="仿宋" w:hint="eastAsia"/>
          <w:sz w:val="32"/>
          <w:szCs w:val="32"/>
        </w:rPr>
        <w:t>小学，创办于</w:t>
      </w:r>
      <w:r w:rsidRPr="00555CC0">
        <w:rPr>
          <w:rFonts w:ascii="仿宋" w:eastAsia="仿宋" w:hAnsi="仿宋" w:cs="仿宋" w:hint="eastAsia"/>
          <w:sz w:val="32"/>
          <w:szCs w:val="32"/>
        </w:rPr>
        <w:t>19</w:t>
      </w:r>
      <w:r w:rsidRPr="00555CC0">
        <w:rPr>
          <w:rFonts w:ascii="仿宋" w:eastAsia="仿宋" w:hAnsi="仿宋" w:cs="仿宋" w:hint="eastAsia"/>
          <w:sz w:val="32"/>
          <w:szCs w:val="32"/>
        </w:rPr>
        <w:t>57</w:t>
      </w:r>
      <w:r w:rsidRPr="00555CC0">
        <w:rPr>
          <w:rFonts w:ascii="仿宋" w:eastAsia="仿宋" w:hAnsi="仿宋" w:cs="仿宋" w:hint="eastAsia"/>
          <w:sz w:val="32"/>
          <w:szCs w:val="32"/>
        </w:rPr>
        <w:t>年</w:t>
      </w:r>
      <w:r w:rsidRPr="00555CC0">
        <w:rPr>
          <w:rFonts w:ascii="仿宋" w:eastAsia="仿宋" w:hAnsi="仿宋" w:cs="仿宋" w:hint="eastAsia"/>
          <w:sz w:val="32"/>
          <w:szCs w:val="32"/>
        </w:rPr>
        <w:t>9</w:t>
      </w:r>
      <w:r w:rsidRPr="00555CC0">
        <w:rPr>
          <w:rFonts w:ascii="仿宋" w:eastAsia="仿宋" w:hAnsi="仿宋" w:cs="仿宋" w:hint="eastAsia"/>
          <w:sz w:val="32"/>
          <w:szCs w:val="32"/>
        </w:rPr>
        <w:t>月</w:t>
      </w:r>
      <w:r w:rsidRPr="00555CC0">
        <w:rPr>
          <w:rFonts w:ascii="仿宋" w:eastAsia="仿宋" w:hAnsi="仿宋" w:cs="仿宋" w:hint="eastAsia"/>
          <w:sz w:val="32"/>
          <w:szCs w:val="32"/>
        </w:rPr>
        <w:t>，是一所农村完全小学，学校</w:t>
      </w:r>
      <w:proofErr w:type="gramStart"/>
      <w:r w:rsidRPr="00555CC0">
        <w:rPr>
          <w:rFonts w:ascii="仿宋" w:eastAsia="仿宋" w:hAnsi="仿宋" w:cs="仿宋" w:hint="eastAsia"/>
          <w:sz w:val="32"/>
          <w:szCs w:val="32"/>
        </w:rPr>
        <w:t>座落</w:t>
      </w:r>
      <w:proofErr w:type="gramEnd"/>
      <w:r w:rsidRPr="00555CC0">
        <w:rPr>
          <w:rFonts w:ascii="仿宋" w:eastAsia="仿宋" w:hAnsi="仿宋" w:cs="仿宋" w:hint="eastAsia"/>
          <w:sz w:val="32"/>
          <w:szCs w:val="32"/>
        </w:rPr>
        <w:t>于</w:t>
      </w:r>
      <w:r w:rsidRPr="00555CC0">
        <w:rPr>
          <w:rFonts w:ascii="仿宋" w:eastAsia="仿宋" w:hAnsi="仿宋" w:cs="仿宋" w:hint="eastAsia"/>
          <w:sz w:val="32"/>
          <w:szCs w:val="32"/>
        </w:rPr>
        <w:t>黑土</w:t>
      </w:r>
      <w:r w:rsidRPr="00555CC0">
        <w:rPr>
          <w:rFonts w:ascii="仿宋" w:eastAsia="仿宋" w:hAnsi="仿宋" w:cs="仿宋" w:hint="eastAsia"/>
          <w:sz w:val="32"/>
          <w:szCs w:val="32"/>
        </w:rPr>
        <w:t>村委会辖区。占地面积</w:t>
      </w:r>
      <w:r w:rsidRPr="00555CC0">
        <w:rPr>
          <w:rFonts w:ascii="仿宋" w:eastAsia="仿宋" w:hAnsi="仿宋" w:cs="仿宋" w:hint="eastAsia"/>
          <w:sz w:val="32"/>
          <w:szCs w:val="32"/>
        </w:rPr>
        <w:t>1</w:t>
      </w:r>
      <w:r w:rsidRPr="00555CC0">
        <w:rPr>
          <w:rFonts w:ascii="仿宋" w:eastAsia="仿宋" w:hAnsi="仿宋" w:cs="仿宋" w:hint="eastAsia"/>
          <w:sz w:val="32"/>
          <w:szCs w:val="32"/>
        </w:rPr>
        <w:t>2379</w:t>
      </w:r>
      <w:r w:rsidRPr="00555CC0">
        <w:rPr>
          <w:rFonts w:ascii="仿宋" w:eastAsia="仿宋" w:hAnsi="仿宋" w:cs="仿宋" w:hint="eastAsia"/>
          <w:sz w:val="32"/>
          <w:szCs w:val="32"/>
        </w:rPr>
        <w:t>平方米，目前学校设有</w:t>
      </w:r>
      <w:r w:rsidRPr="00555CC0">
        <w:rPr>
          <w:rFonts w:ascii="仿宋" w:eastAsia="仿宋" w:hAnsi="仿宋" w:cs="仿宋" w:hint="eastAsia"/>
          <w:sz w:val="32"/>
          <w:szCs w:val="32"/>
        </w:rPr>
        <w:t>12</w:t>
      </w:r>
      <w:r w:rsidRPr="00555CC0">
        <w:rPr>
          <w:rFonts w:ascii="仿宋" w:eastAsia="仿宋" w:hAnsi="仿宋" w:cs="仿宋" w:hint="eastAsia"/>
          <w:sz w:val="32"/>
          <w:szCs w:val="32"/>
        </w:rPr>
        <w:t>个常规教学班，现有学生约</w:t>
      </w:r>
      <w:r w:rsidRPr="00555CC0">
        <w:rPr>
          <w:rFonts w:ascii="仿宋" w:eastAsia="仿宋" w:hAnsi="仿宋" w:cs="仿宋" w:hint="eastAsia"/>
          <w:sz w:val="32"/>
          <w:szCs w:val="32"/>
        </w:rPr>
        <w:t>158</w:t>
      </w:r>
      <w:r w:rsidRPr="00555CC0">
        <w:rPr>
          <w:rFonts w:ascii="仿宋" w:eastAsia="仿宋" w:hAnsi="仿宋" w:cs="仿宋" w:hint="eastAsia"/>
          <w:sz w:val="32"/>
          <w:szCs w:val="32"/>
        </w:rPr>
        <w:t>人，教师编制数</w:t>
      </w:r>
      <w:r w:rsidRPr="00555CC0">
        <w:rPr>
          <w:rFonts w:ascii="仿宋" w:eastAsia="仿宋" w:hAnsi="仿宋" w:cs="仿宋" w:hint="eastAsia"/>
          <w:sz w:val="32"/>
          <w:szCs w:val="32"/>
        </w:rPr>
        <w:t>1</w:t>
      </w:r>
      <w:r w:rsidRPr="00555CC0">
        <w:rPr>
          <w:rFonts w:ascii="仿宋" w:eastAsia="仿宋" w:hAnsi="仿宋" w:cs="仿宋" w:hint="eastAsia"/>
          <w:sz w:val="32"/>
          <w:szCs w:val="32"/>
        </w:rPr>
        <w:t>0</w:t>
      </w:r>
      <w:r w:rsidRPr="00555CC0">
        <w:rPr>
          <w:rFonts w:ascii="仿宋" w:eastAsia="仿宋" w:hAnsi="仿宋" w:cs="仿宋" w:hint="eastAsia"/>
          <w:sz w:val="32"/>
          <w:szCs w:val="32"/>
        </w:rPr>
        <w:t>人，实际在岗人数</w:t>
      </w:r>
      <w:r w:rsidRPr="00555CC0">
        <w:rPr>
          <w:rFonts w:ascii="仿宋" w:eastAsia="仿宋" w:hAnsi="仿宋" w:cs="仿宋" w:hint="eastAsia"/>
          <w:sz w:val="32"/>
          <w:szCs w:val="32"/>
        </w:rPr>
        <w:t>1</w:t>
      </w:r>
      <w:r w:rsidRPr="00555CC0">
        <w:rPr>
          <w:rFonts w:ascii="仿宋" w:eastAsia="仿宋" w:hAnsi="仿宋" w:cs="仿宋" w:hint="eastAsia"/>
          <w:sz w:val="32"/>
          <w:szCs w:val="32"/>
        </w:rPr>
        <w:t>0</w:t>
      </w:r>
      <w:r w:rsidRPr="00555CC0">
        <w:rPr>
          <w:rFonts w:ascii="仿宋" w:eastAsia="仿宋" w:hAnsi="仿宋" w:cs="仿宋" w:hint="eastAsia"/>
          <w:sz w:val="32"/>
          <w:szCs w:val="32"/>
        </w:rPr>
        <w:t>人；退休人数</w:t>
      </w:r>
      <w:r w:rsidRPr="00555CC0">
        <w:rPr>
          <w:rFonts w:ascii="仿宋" w:eastAsia="仿宋" w:hAnsi="仿宋" w:cs="仿宋" w:hint="eastAsia"/>
          <w:sz w:val="32"/>
          <w:szCs w:val="32"/>
        </w:rPr>
        <w:t>8</w:t>
      </w:r>
      <w:r w:rsidRPr="00555CC0">
        <w:rPr>
          <w:rFonts w:ascii="仿宋" w:eastAsia="仿宋" w:hAnsi="仿宋" w:cs="仿宋" w:hint="eastAsia"/>
          <w:sz w:val="32"/>
          <w:szCs w:val="32"/>
        </w:rPr>
        <w:t>人；统一社会信用代码：</w:t>
      </w:r>
      <w:r w:rsidRPr="00555CC0">
        <w:rPr>
          <w:rFonts w:ascii="仿宋" w:eastAsia="仿宋" w:hAnsi="仿宋" w:cs="仿宋" w:hint="eastAsia"/>
          <w:sz w:val="32"/>
          <w:szCs w:val="32"/>
        </w:rPr>
        <w:t>124602043481</w:t>
      </w:r>
      <w:r w:rsidRPr="00555CC0">
        <w:rPr>
          <w:rFonts w:ascii="仿宋" w:eastAsia="仿宋" w:hAnsi="仿宋" w:cs="仿宋" w:hint="eastAsia"/>
          <w:sz w:val="32"/>
          <w:szCs w:val="32"/>
        </w:rPr>
        <w:t>33795C</w:t>
      </w:r>
      <w:r w:rsidRPr="00555CC0">
        <w:rPr>
          <w:rFonts w:ascii="仿宋" w:eastAsia="仿宋" w:hAnsi="仿宋" w:cs="仿宋" w:hint="eastAsia"/>
          <w:sz w:val="32"/>
          <w:szCs w:val="32"/>
        </w:rPr>
        <w:t>;</w:t>
      </w:r>
      <w:r w:rsidRPr="00555CC0">
        <w:rPr>
          <w:rFonts w:ascii="仿宋" w:eastAsia="仿宋" w:hAnsi="仿宋" w:cs="仿宋" w:hint="eastAsia"/>
          <w:sz w:val="32"/>
          <w:szCs w:val="32"/>
        </w:rPr>
        <w:t>法定代表人：</w:t>
      </w:r>
      <w:proofErr w:type="gramStart"/>
      <w:r w:rsidRPr="00555CC0">
        <w:rPr>
          <w:rFonts w:ascii="仿宋" w:eastAsia="仿宋" w:hAnsi="仿宋" w:cs="仿宋" w:hint="eastAsia"/>
          <w:sz w:val="32"/>
          <w:szCs w:val="32"/>
        </w:rPr>
        <w:t>董杨雄</w:t>
      </w:r>
      <w:proofErr w:type="gramEnd"/>
      <w:r w:rsidRPr="00555CC0">
        <w:rPr>
          <w:rFonts w:ascii="仿宋" w:eastAsia="仿宋" w:hAnsi="仿宋" w:cs="仿宋" w:hint="eastAsia"/>
          <w:sz w:val="32"/>
          <w:szCs w:val="32"/>
        </w:rPr>
        <w:t>；经费来源：全额拨款。</w:t>
      </w:r>
    </w:p>
    <w:p w:rsidR="0059297E" w:rsidRPr="00555CC0" w:rsidRDefault="00555CC0">
      <w:pPr>
        <w:rPr>
          <w:rFonts w:ascii="仿宋" w:eastAsia="仿宋" w:hAnsi="仿宋" w:cs="仿宋"/>
          <w:sz w:val="32"/>
          <w:szCs w:val="32"/>
        </w:rPr>
      </w:pPr>
      <w:r w:rsidRPr="00555CC0">
        <w:rPr>
          <w:rFonts w:ascii="仿宋" w:eastAsia="仿宋" w:hAnsi="仿宋" w:cs="仿宋" w:hint="eastAsia"/>
          <w:sz w:val="32"/>
          <w:szCs w:val="32"/>
        </w:rPr>
        <w:t>主要职责：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59297E" w:rsidRPr="00555CC0" w:rsidRDefault="0059297E">
      <w:pPr>
        <w:pStyle w:val="1"/>
        <w:ind w:left="640" w:firstLineChars="0" w:firstLine="0"/>
        <w:jc w:val="left"/>
        <w:rPr>
          <w:rFonts w:ascii="仿宋_GB2312" w:eastAsia="仿宋_GB2312" w:hAnsi="黑体" w:cs="仿宋_GB2312"/>
          <w:sz w:val="32"/>
          <w:szCs w:val="32"/>
        </w:rPr>
      </w:pPr>
    </w:p>
    <w:p w:rsidR="0059297E" w:rsidRPr="00555CC0" w:rsidRDefault="00555CC0">
      <w:pPr>
        <w:pStyle w:val="1"/>
        <w:numPr>
          <w:ilvl w:val="0"/>
          <w:numId w:val="5"/>
        </w:numPr>
        <w:ind w:firstLineChars="0"/>
        <w:jc w:val="left"/>
        <w:rPr>
          <w:rFonts w:ascii="黑体" w:eastAsia="黑体" w:hAnsi="黑体" w:cs="仿宋_GB2312"/>
          <w:sz w:val="32"/>
          <w:szCs w:val="32"/>
        </w:rPr>
      </w:pPr>
      <w:r w:rsidRPr="00555CC0">
        <w:rPr>
          <w:rFonts w:ascii="黑体" w:eastAsia="黑体" w:hAnsi="黑体" w:cs="仿宋_GB2312" w:hint="eastAsia"/>
          <w:sz w:val="32"/>
          <w:szCs w:val="32"/>
        </w:rPr>
        <w:t>部门预算单位构成</w:t>
      </w:r>
    </w:p>
    <w:p w:rsidR="0059297E" w:rsidRPr="00555CC0" w:rsidRDefault="0059297E">
      <w:pPr>
        <w:ind w:firstLineChars="200" w:firstLine="640"/>
        <w:rPr>
          <w:rFonts w:ascii="黑体" w:eastAsia="黑体" w:hAnsi="黑体"/>
          <w:sz w:val="32"/>
          <w:szCs w:val="32"/>
        </w:rPr>
      </w:pPr>
    </w:p>
    <w:p w:rsidR="0059297E" w:rsidRPr="00555CC0" w:rsidRDefault="00555CC0">
      <w:pPr>
        <w:ind w:firstLineChars="200" w:firstLine="640"/>
        <w:rPr>
          <w:rFonts w:ascii="黑体" w:eastAsia="黑体" w:hAnsi="黑体"/>
          <w:sz w:val="32"/>
          <w:szCs w:val="32"/>
        </w:rPr>
      </w:pPr>
      <w:r w:rsidRPr="00555CC0">
        <w:rPr>
          <w:rFonts w:ascii="黑体" w:eastAsia="黑体" w:hAnsi="黑体" w:hint="eastAsia"/>
          <w:sz w:val="32"/>
          <w:szCs w:val="32"/>
        </w:rPr>
        <w:t>第二部分</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黑体" w:eastAsia="黑体" w:hAnsi="黑体" w:hint="eastAsia"/>
          <w:sz w:val="32"/>
          <w:szCs w:val="32"/>
        </w:rPr>
        <w:t>2021</w:t>
      </w:r>
      <w:r w:rsidRPr="00555CC0">
        <w:rPr>
          <w:rFonts w:ascii="黑体" w:eastAsia="黑体" w:hAnsi="黑体" w:hint="eastAsia"/>
          <w:sz w:val="32"/>
          <w:szCs w:val="32"/>
        </w:rPr>
        <w:t>年单位</w:t>
      </w:r>
      <w:r w:rsidRPr="00555CC0">
        <w:rPr>
          <w:rFonts w:ascii="黑体" w:eastAsia="黑体" w:hAnsi="黑体" w:hint="eastAsia"/>
          <w:sz w:val="32"/>
          <w:szCs w:val="32"/>
        </w:rPr>
        <w:t>预算表</w:t>
      </w:r>
    </w:p>
    <w:p w:rsidR="0059297E" w:rsidRPr="00555CC0" w:rsidRDefault="0059297E">
      <w:pPr>
        <w:ind w:left="800"/>
        <w:jc w:val="left"/>
        <w:rPr>
          <w:rFonts w:ascii="黑体" w:eastAsia="黑体" w:hAnsi="黑体"/>
          <w:sz w:val="32"/>
          <w:szCs w:val="32"/>
        </w:rPr>
      </w:pPr>
    </w:p>
    <w:p w:rsidR="0059297E" w:rsidRPr="00555CC0" w:rsidRDefault="00555CC0">
      <w:pPr>
        <w:ind w:firstLineChars="200" w:firstLine="640"/>
        <w:outlineLvl w:val="1"/>
        <w:rPr>
          <w:rFonts w:ascii="Times New Roman" w:eastAsia="黑体" w:hAnsi="Times New Roman" w:cs="Times New Roman"/>
          <w:sz w:val="32"/>
          <w:szCs w:val="32"/>
        </w:rPr>
      </w:pPr>
      <w:r w:rsidRPr="00555CC0">
        <w:rPr>
          <w:rFonts w:ascii="Times New Roman" w:eastAsia="黑体" w:hAnsi="Times New Roman" w:cs="Times New Roman"/>
          <w:sz w:val="32"/>
          <w:szCs w:val="32"/>
        </w:rPr>
        <w:t>一、财政拨款收支总表（见正文附件）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二、一般公共预算支出表（见正文附件）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三、一般公共预算基本支出表（见正文附件）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lastRenderedPageBreak/>
        <w:t>四、一般公共预算</w:t>
      </w:r>
      <w:r w:rsidRPr="00555CC0">
        <w:rPr>
          <w:rFonts w:ascii="Times New Roman" w:eastAsia="黑体" w:hAnsi="Times New Roman" w:cs="Times New Roman"/>
          <w:sz w:val="32"/>
          <w:szCs w:val="32"/>
        </w:rPr>
        <w:t>“</w:t>
      </w:r>
      <w:r w:rsidRPr="00555CC0">
        <w:rPr>
          <w:rFonts w:ascii="Times New Roman" w:eastAsia="黑体" w:hAnsi="Times New Roman" w:cs="Times New Roman"/>
          <w:sz w:val="32"/>
          <w:szCs w:val="32"/>
        </w:rPr>
        <w:t>三公</w:t>
      </w:r>
      <w:r w:rsidRPr="00555CC0">
        <w:rPr>
          <w:rFonts w:ascii="Times New Roman" w:eastAsia="黑体" w:hAnsi="Times New Roman" w:cs="Times New Roman"/>
          <w:sz w:val="32"/>
          <w:szCs w:val="32"/>
        </w:rPr>
        <w:t>”</w:t>
      </w:r>
      <w:r w:rsidRPr="00555CC0">
        <w:rPr>
          <w:rFonts w:ascii="Times New Roman" w:eastAsia="黑体" w:hAnsi="Times New Roman" w:cs="Times New Roman"/>
          <w:sz w:val="32"/>
          <w:szCs w:val="32"/>
        </w:rPr>
        <w:t>经费支出表（见正文附件）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五、政府性基金预算支出表（见正文附件）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六、政府性基金预算</w:t>
      </w:r>
      <w:r w:rsidRPr="00555CC0">
        <w:rPr>
          <w:rFonts w:ascii="Times New Roman" w:eastAsia="黑体" w:hAnsi="Times New Roman" w:cs="Times New Roman"/>
          <w:sz w:val="32"/>
          <w:szCs w:val="32"/>
        </w:rPr>
        <w:t>“</w:t>
      </w:r>
      <w:r w:rsidRPr="00555CC0">
        <w:rPr>
          <w:rFonts w:ascii="Times New Roman" w:eastAsia="黑体" w:hAnsi="Times New Roman" w:cs="Times New Roman"/>
          <w:sz w:val="32"/>
          <w:szCs w:val="32"/>
        </w:rPr>
        <w:t>三公</w:t>
      </w:r>
      <w:r w:rsidRPr="00555CC0">
        <w:rPr>
          <w:rFonts w:ascii="Times New Roman" w:eastAsia="黑体" w:hAnsi="Times New Roman" w:cs="Times New Roman"/>
          <w:sz w:val="32"/>
          <w:szCs w:val="32"/>
        </w:rPr>
        <w:t>”</w:t>
      </w:r>
      <w:r w:rsidRPr="00555CC0">
        <w:rPr>
          <w:rFonts w:ascii="Times New Roman" w:eastAsia="黑体" w:hAnsi="Times New Roman" w:cs="Times New Roman"/>
          <w:sz w:val="32"/>
          <w:szCs w:val="32"/>
        </w:rPr>
        <w:t>经费支出表（见正文附件）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七、部门（单位）收支总表（见正文附件）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八、部门（单位）收入总表（见正文附件）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九、部门（单位）支出总表（见正文附件）</w:t>
      </w:r>
    </w:p>
    <w:p w:rsidR="0059297E" w:rsidRPr="00555CC0" w:rsidRDefault="00555CC0">
      <w:pPr>
        <w:pStyle w:val="11"/>
        <w:ind w:firstLine="640"/>
        <w:rPr>
          <w:rFonts w:ascii="Times New Roman" w:eastAsia="黑体" w:hAnsi="Times New Roman" w:cs="Times New Roman"/>
          <w:sz w:val="32"/>
          <w:szCs w:val="32"/>
        </w:rPr>
      </w:pPr>
      <w:r w:rsidRPr="00555CC0">
        <w:rPr>
          <w:rFonts w:ascii="Times New Roman" w:eastAsia="黑体" w:hAnsi="Times New Roman" w:cs="Times New Roman"/>
          <w:sz w:val="32"/>
          <w:szCs w:val="32"/>
        </w:rPr>
        <w:t>十、项目支出绩效信息表（见正文附件）</w:t>
      </w:r>
    </w:p>
    <w:p w:rsidR="0059297E" w:rsidRPr="00555CC0" w:rsidRDefault="0059297E">
      <w:pPr>
        <w:rPr>
          <w:rFonts w:ascii="黑体" w:eastAsia="黑体" w:hAnsi="黑体"/>
          <w:sz w:val="32"/>
          <w:szCs w:val="32"/>
        </w:rPr>
      </w:pPr>
    </w:p>
    <w:p w:rsidR="0059297E" w:rsidRPr="00555CC0" w:rsidRDefault="00555CC0">
      <w:pPr>
        <w:ind w:firstLineChars="150" w:firstLine="480"/>
        <w:rPr>
          <w:rFonts w:ascii="黑体" w:eastAsia="黑体" w:hAnsi="黑体"/>
          <w:sz w:val="32"/>
          <w:szCs w:val="32"/>
        </w:rPr>
      </w:pPr>
      <w:r w:rsidRPr="00555CC0">
        <w:rPr>
          <w:rFonts w:ascii="黑体" w:eastAsia="黑体" w:hAnsi="黑体" w:hint="eastAsia"/>
          <w:sz w:val="32"/>
          <w:szCs w:val="32"/>
        </w:rPr>
        <w:t>第三部分</w:t>
      </w:r>
      <w:r w:rsidRPr="00555CC0">
        <w:rPr>
          <w:rFonts w:ascii="黑体" w:eastAsia="黑体" w:hAnsi="黑体" w:hint="eastAsia"/>
          <w:sz w:val="32"/>
          <w:szCs w:val="32"/>
        </w:rPr>
        <w:t xml:space="preserve">   </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年单位</w:t>
      </w:r>
      <w:r w:rsidRPr="00555CC0">
        <w:rPr>
          <w:rFonts w:ascii="黑体" w:eastAsia="黑体" w:hAnsi="黑体" w:hint="eastAsia"/>
          <w:sz w:val="32"/>
          <w:szCs w:val="32"/>
        </w:rPr>
        <w:t>预算情况说明</w:t>
      </w:r>
    </w:p>
    <w:p w:rsidR="0059297E" w:rsidRPr="00555CC0" w:rsidRDefault="0059297E">
      <w:pPr>
        <w:jc w:val="center"/>
        <w:rPr>
          <w:rFonts w:ascii="黑体" w:eastAsia="黑体" w:hAnsi="黑体"/>
          <w:sz w:val="32"/>
          <w:szCs w:val="32"/>
        </w:rPr>
      </w:pPr>
    </w:p>
    <w:p w:rsidR="0059297E" w:rsidRPr="00555CC0" w:rsidRDefault="00555CC0">
      <w:pPr>
        <w:ind w:firstLineChars="200" w:firstLine="640"/>
        <w:jc w:val="left"/>
        <w:rPr>
          <w:rFonts w:ascii="黑体" w:eastAsia="黑体" w:hAnsi="黑体"/>
          <w:sz w:val="32"/>
          <w:szCs w:val="32"/>
        </w:rPr>
      </w:pPr>
      <w:r w:rsidRPr="00555CC0">
        <w:rPr>
          <w:rFonts w:ascii="黑体" w:eastAsia="黑体" w:hAnsi="黑体" w:hint="eastAsia"/>
          <w:sz w:val="32"/>
          <w:szCs w:val="32"/>
        </w:rPr>
        <w:t>一、关于</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hint="eastAsia"/>
          <w:sz w:val="32"/>
          <w:szCs w:val="32"/>
        </w:rPr>
        <w:t>财政拨款收支预算情况的总体说明</w:t>
      </w:r>
    </w:p>
    <w:p w:rsidR="0059297E" w:rsidRPr="00555CC0" w:rsidRDefault="00555CC0">
      <w:pPr>
        <w:ind w:firstLineChars="200" w:firstLine="640"/>
        <w:jc w:val="left"/>
        <w:rPr>
          <w:rFonts w:asciiTheme="minorEastAsia" w:eastAsiaTheme="minorEastAsia" w:hAnsiTheme="minorEastAsia"/>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202</w:t>
      </w:r>
      <w:r w:rsidRPr="00555CC0">
        <w:rPr>
          <w:rFonts w:ascii="仿宋_GB2312" w:eastAsia="仿宋_GB2312" w:hAnsi="黑体" w:cs="仿宋_GB2312" w:hint="eastAsia"/>
          <w:sz w:val="32"/>
          <w:szCs w:val="32"/>
        </w:rPr>
        <w:t>1</w:t>
      </w:r>
      <w:r w:rsidRPr="00555CC0">
        <w:rPr>
          <w:rFonts w:ascii="仿宋_GB2312" w:eastAsia="仿宋_GB2312" w:hAnsi="黑体" w:hint="eastAsia"/>
          <w:sz w:val="32"/>
          <w:szCs w:val="32"/>
        </w:rPr>
        <w:t>年</w:t>
      </w:r>
      <w:r w:rsidRPr="00555CC0">
        <w:rPr>
          <w:rFonts w:ascii="仿宋_GB2312" w:eastAsia="仿宋_GB2312" w:hAnsiTheme="minorEastAsia" w:hint="eastAsia"/>
          <w:sz w:val="32"/>
          <w:szCs w:val="32"/>
        </w:rPr>
        <w:t>财政拨款收支总预算</w:t>
      </w:r>
      <w:r w:rsidRPr="00555CC0">
        <w:rPr>
          <w:rFonts w:ascii="仿宋_GB2312" w:eastAsia="仿宋_GB2312" w:hAnsiTheme="minorEastAsia" w:hint="eastAsia"/>
          <w:sz w:val="32"/>
          <w:szCs w:val="32"/>
        </w:rPr>
        <w:t>507.78</w:t>
      </w:r>
      <w:r w:rsidRPr="00555CC0">
        <w:rPr>
          <w:rFonts w:ascii="仿宋_GB2312" w:eastAsia="仿宋_GB2312" w:hAnsiTheme="minorEastAsia" w:hint="eastAsia"/>
          <w:sz w:val="32"/>
          <w:szCs w:val="32"/>
        </w:rPr>
        <w:t>万元。其中，收入总计</w:t>
      </w:r>
      <w:r w:rsidRPr="00555CC0">
        <w:rPr>
          <w:rFonts w:ascii="仿宋_GB2312" w:eastAsia="仿宋_GB2312" w:hAnsiTheme="minorEastAsia" w:hint="eastAsia"/>
          <w:sz w:val="32"/>
          <w:szCs w:val="32"/>
        </w:rPr>
        <w:t>507.78</w:t>
      </w:r>
      <w:r w:rsidRPr="00555CC0">
        <w:rPr>
          <w:rFonts w:ascii="仿宋_GB2312" w:eastAsia="仿宋_GB2312" w:hAnsiTheme="minorEastAsia" w:hint="eastAsia"/>
          <w:sz w:val="32"/>
          <w:szCs w:val="32"/>
        </w:rPr>
        <w:t>万元，包括一般公共预算本年收入</w:t>
      </w:r>
      <w:r w:rsidRPr="00555CC0">
        <w:rPr>
          <w:rFonts w:ascii="仿宋_GB2312" w:eastAsia="仿宋_GB2312" w:hAnsiTheme="minorEastAsia" w:hint="eastAsia"/>
          <w:sz w:val="32"/>
          <w:szCs w:val="32"/>
        </w:rPr>
        <w:t>507.78</w:t>
      </w:r>
      <w:r w:rsidRPr="00555CC0">
        <w:rPr>
          <w:rFonts w:ascii="仿宋_GB2312" w:eastAsia="仿宋_GB2312" w:hAnsiTheme="minorEastAsia" w:hint="eastAsia"/>
          <w:sz w:val="32"/>
          <w:szCs w:val="32"/>
        </w:rPr>
        <w:t>万元、上年结转</w:t>
      </w:r>
      <w:r w:rsidRPr="00555CC0">
        <w:rPr>
          <w:rFonts w:ascii="仿宋_GB2312" w:eastAsia="仿宋_GB2312" w:hAnsiTheme="minorEastAsia" w:hint="eastAsia"/>
          <w:sz w:val="32"/>
          <w:szCs w:val="32"/>
        </w:rPr>
        <w:t>0</w:t>
      </w:r>
      <w:r w:rsidRPr="00555CC0">
        <w:rPr>
          <w:rFonts w:ascii="仿宋_GB2312" w:eastAsia="仿宋_GB2312" w:hAnsiTheme="minorEastAsia" w:hint="eastAsia"/>
          <w:sz w:val="32"/>
          <w:szCs w:val="32"/>
        </w:rPr>
        <w:t>万元，政府性基金预算本年收入</w:t>
      </w:r>
      <w:r w:rsidRPr="00555CC0">
        <w:rPr>
          <w:rFonts w:ascii="仿宋_GB2312" w:eastAsia="仿宋_GB2312" w:hAnsiTheme="minorEastAsia" w:cs="仿宋_GB2312" w:hint="eastAsia"/>
          <w:sz w:val="32"/>
          <w:szCs w:val="32"/>
        </w:rPr>
        <w:t>0</w:t>
      </w:r>
      <w:r w:rsidRPr="00555CC0">
        <w:rPr>
          <w:rFonts w:ascii="仿宋_GB2312" w:eastAsia="仿宋_GB2312" w:hAnsiTheme="minorEastAsia" w:hint="eastAsia"/>
          <w:sz w:val="32"/>
          <w:szCs w:val="32"/>
        </w:rPr>
        <w:t>万元、上年结转</w:t>
      </w:r>
      <w:r w:rsidRPr="00555CC0">
        <w:rPr>
          <w:rFonts w:ascii="仿宋_GB2312" w:eastAsia="仿宋_GB2312" w:hAnsiTheme="minorEastAsia" w:hint="eastAsia"/>
          <w:sz w:val="32"/>
          <w:szCs w:val="32"/>
        </w:rPr>
        <w:t>0</w:t>
      </w:r>
      <w:r w:rsidRPr="00555CC0">
        <w:rPr>
          <w:rFonts w:ascii="仿宋_GB2312" w:eastAsia="仿宋_GB2312" w:hAnsiTheme="minorEastAsia" w:hint="eastAsia"/>
          <w:sz w:val="32"/>
          <w:szCs w:val="32"/>
        </w:rPr>
        <w:t>万元；支出总计</w:t>
      </w:r>
      <w:r w:rsidRPr="00555CC0">
        <w:rPr>
          <w:rFonts w:ascii="仿宋_GB2312" w:eastAsia="仿宋_GB2312" w:hAnsiTheme="minorEastAsia" w:hint="eastAsia"/>
          <w:sz w:val="32"/>
          <w:szCs w:val="32"/>
        </w:rPr>
        <w:t>507.78</w:t>
      </w:r>
      <w:r w:rsidRPr="00555CC0">
        <w:rPr>
          <w:rFonts w:ascii="仿宋_GB2312" w:eastAsia="仿宋_GB2312" w:hAnsiTheme="minorEastAsia" w:hint="eastAsia"/>
          <w:sz w:val="32"/>
          <w:szCs w:val="32"/>
        </w:rPr>
        <w:t>万元，</w:t>
      </w:r>
      <w:r w:rsidRPr="00555CC0">
        <w:rPr>
          <w:rFonts w:ascii="仿宋_GB2312" w:eastAsia="仿宋_GB2312" w:hAnsiTheme="minorEastAsia" w:cs="Times New Roman" w:hint="eastAsia"/>
          <w:sz w:val="32"/>
          <w:szCs w:val="32"/>
        </w:rPr>
        <w:t>包括</w:t>
      </w:r>
      <w:r w:rsidRPr="00555CC0">
        <w:rPr>
          <w:rFonts w:ascii="仿宋_GB2312" w:eastAsia="仿宋_GB2312" w:hAnsiTheme="minorEastAsia" w:cs="Times New Roman" w:hint="eastAsia"/>
          <w:sz w:val="32"/>
          <w:shd w:val="clear" w:color="auto" w:fill="FFFFFF"/>
        </w:rPr>
        <w:t>教育</w:t>
      </w:r>
      <w:r w:rsidRPr="00555CC0">
        <w:rPr>
          <w:rFonts w:ascii="仿宋_GB2312" w:eastAsia="仿宋_GB2312" w:hAnsiTheme="minorEastAsia" w:cs="Times New Roman" w:hint="eastAsia"/>
          <w:sz w:val="32"/>
          <w:szCs w:val="32"/>
        </w:rPr>
        <w:t>支出</w:t>
      </w:r>
      <w:r w:rsidRPr="00555CC0">
        <w:rPr>
          <w:rFonts w:ascii="仿宋_GB2312" w:eastAsia="仿宋_GB2312" w:hAnsiTheme="minorEastAsia" w:cs="Times New Roman" w:hint="eastAsia"/>
          <w:sz w:val="32"/>
          <w:szCs w:val="32"/>
        </w:rPr>
        <w:t>325.70</w:t>
      </w:r>
      <w:r w:rsidRPr="00555CC0">
        <w:rPr>
          <w:rFonts w:ascii="仿宋_GB2312" w:eastAsia="仿宋_GB2312" w:hAnsiTheme="minorEastAsia" w:cs="Times New Roman" w:hint="eastAsia"/>
          <w:sz w:val="32"/>
          <w:szCs w:val="32"/>
        </w:rPr>
        <w:t>万元、</w:t>
      </w:r>
      <w:r w:rsidRPr="00555CC0">
        <w:rPr>
          <w:rFonts w:ascii="仿宋_GB2312" w:eastAsia="仿宋_GB2312" w:hAnsiTheme="minorEastAsia" w:cs="Times New Roman" w:hint="eastAsia"/>
          <w:sz w:val="32"/>
          <w:shd w:val="clear" w:color="auto" w:fill="FFFFFF"/>
        </w:rPr>
        <w:t>社会保障和就业</w:t>
      </w:r>
      <w:r w:rsidRPr="00555CC0">
        <w:rPr>
          <w:rFonts w:ascii="仿宋_GB2312" w:eastAsia="仿宋_GB2312" w:hAnsiTheme="minorEastAsia" w:cs="Times New Roman" w:hint="eastAsia"/>
          <w:sz w:val="32"/>
          <w:szCs w:val="32"/>
        </w:rPr>
        <w:t>支出</w:t>
      </w:r>
      <w:r w:rsidRPr="00555CC0">
        <w:rPr>
          <w:rFonts w:ascii="仿宋_GB2312" w:eastAsia="仿宋_GB2312" w:hAnsiTheme="minorEastAsia" w:cs="Times New Roman" w:hint="eastAsia"/>
          <w:sz w:val="32"/>
          <w:szCs w:val="32"/>
        </w:rPr>
        <w:t>43.02</w:t>
      </w:r>
      <w:r w:rsidRPr="00555CC0">
        <w:rPr>
          <w:rFonts w:ascii="仿宋_GB2312" w:eastAsia="仿宋_GB2312" w:hAnsiTheme="minorEastAsia" w:cs="Times New Roman" w:hint="eastAsia"/>
          <w:sz w:val="32"/>
          <w:szCs w:val="32"/>
        </w:rPr>
        <w:t>万元、</w:t>
      </w:r>
      <w:r w:rsidRPr="00555CC0">
        <w:rPr>
          <w:rFonts w:ascii="仿宋_GB2312" w:eastAsia="仿宋_GB2312" w:hAnsiTheme="minorEastAsia" w:cs="Times New Roman" w:hint="eastAsia"/>
          <w:sz w:val="32"/>
          <w:shd w:val="clear" w:color="auto" w:fill="FFFFFF"/>
        </w:rPr>
        <w:t>卫生健康</w:t>
      </w:r>
      <w:r w:rsidRPr="00555CC0">
        <w:rPr>
          <w:rFonts w:ascii="仿宋_GB2312" w:eastAsia="仿宋_GB2312" w:hAnsiTheme="minorEastAsia" w:cs="Times New Roman" w:hint="eastAsia"/>
          <w:sz w:val="32"/>
          <w:szCs w:val="32"/>
        </w:rPr>
        <w:t>支出</w:t>
      </w:r>
      <w:r w:rsidRPr="00555CC0">
        <w:rPr>
          <w:rFonts w:ascii="仿宋_GB2312" w:eastAsia="仿宋_GB2312" w:hAnsiTheme="minorEastAsia" w:cs="Times New Roman" w:hint="eastAsia"/>
          <w:sz w:val="32"/>
          <w:szCs w:val="32"/>
        </w:rPr>
        <w:t>108.74</w:t>
      </w:r>
      <w:r w:rsidRPr="00555CC0">
        <w:rPr>
          <w:rFonts w:ascii="仿宋_GB2312" w:eastAsia="仿宋_GB2312" w:hAnsiTheme="minorEastAsia" w:cs="Times New Roman" w:hint="eastAsia"/>
          <w:sz w:val="32"/>
          <w:szCs w:val="32"/>
        </w:rPr>
        <w:t>万元、</w:t>
      </w:r>
      <w:r w:rsidRPr="00555CC0">
        <w:rPr>
          <w:rFonts w:ascii="仿宋_GB2312" w:eastAsia="仿宋_GB2312" w:hAnsiTheme="minorEastAsia" w:cs="Times New Roman" w:hint="eastAsia"/>
          <w:sz w:val="32"/>
          <w:shd w:val="clear" w:color="auto" w:fill="FFFFFF"/>
        </w:rPr>
        <w:t>住房保障</w:t>
      </w:r>
      <w:r w:rsidRPr="00555CC0">
        <w:rPr>
          <w:rFonts w:ascii="仿宋_GB2312" w:eastAsia="仿宋_GB2312" w:hAnsiTheme="minorEastAsia" w:cs="Times New Roman" w:hint="eastAsia"/>
          <w:sz w:val="32"/>
          <w:szCs w:val="32"/>
        </w:rPr>
        <w:t>支出</w:t>
      </w:r>
      <w:r w:rsidRPr="00555CC0">
        <w:rPr>
          <w:rFonts w:ascii="仿宋_GB2312" w:eastAsia="仿宋_GB2312" w:hAnsiTheme="minorEastAsia" w:cs="Times New Roman" w:hint="eastAsia"/>
          <w:sz w:val="32"/>
          <w:szCs w:val="32"/>
        </w:rPr>
        <w:t>30.32</w:t>
      </w:r>
      <w:r w:rsidRPr="00555CC0">
        <w:rPr>
          <w:rFonts w:ascii="仿宋_GB2312" w:eastAsia="仿宋_GB2312" w:hAnsiTheme="minorEastAsia" w:cs="Times New Roman" w:hint="eastAsia"/>
          <w:sz w:val="32"/>
          <w:szCs w:val="32"/>
        </w:rPr>
        <w:t>万元。</w:t>
      </w:r>
    </w:p>
    <w:p w:rsidR="0059297E" w:rsidRPr="00555CC0" w:rsidRDefault="00555CC0">
      <w:pPr>
        <w:ind w:firstLine="640"/>
        <w:jc w:val="left"/>
        <w:rPr>
          <w:rFonts w:ascii="黑体" w:eastAsia="黑体" w:hAnsi="黑体"/>
          <w:sz w:val="32"/>
          <w:szCs w:val="32"/>
        </w:rPr>
      </w:pPr>
      <w:r w:rsidRPr="00555CC0">
        <w:rPr>
          <w:rFonts w:ascii="黑体" w:eastAsia="黑体" w:hAnsi="黑体" w:hint="eastAsia"/>
          <w:sz w:val="32"/>
          <w:szCs w:val="32"/>
        </w:rPr>
        <w:t>二、关于三亚市</w:t>
      </w:r>
      <w:r w:rsidRPr="00555CC0">
        <w:rPr>
          <w:rFonts w:ascii="黑体" w:eastAsia="黑体" w:hAnsi="黑体" w:hint="eastAsia"/>
          <w:sz w:val="32"/>
          <w:szCs w:val="32"/>
        </w:rPr>
        <w:t>天涯区道德小学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年一般公共预算当年拨款情况说明</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lastRenderedPageBreak/>
        <w:t>（一）一般公共预算当年规模变化情况</w:t>
      </w:r>
    </w:p>
    <w:p w:rsidR="0059297E" w:rsidRPr="00555CC0" w:rsidRDefault="00555CC0">
      <w:pPr>
        <w:ind w:firstLineChars="200" w:firstLine="640"/>
        <w:rPr>
          <w:rFonts w:ascii="仿宋_GB2312" w:eastAsia="仿宋_GB2312" w:hAnsi="黑体"/>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w:t>
      </w:r>
      <w:r w:rsidRPr="00555CC0">
        <w:rPr>
          <w:rFonts w:ascii="仿宋_GB2312" w:eastAsia="仿宋_GB2312" w:hAnsi="黑体" w:cs="仿宋_GB2312" w:hint="eastAsia"/>
          <w:sz w:val="32"/>
          <w:szCs w:val="32"/>
        </w:rPr>
        <w:t>021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一般公共预算当年拨款</w:t>
      </w:r>
      <w:r w:rsidRPr="00555CC0">
        <w:rPr>
          <w:rFonts w:ascii="仿宋_GB2312" w:eastAsia="仿宋_GB2312" w:hAnsi="黑体" w:hint="eastAsia"/>
          <w:sz w:val="32"/>
          <w:szCs w:val="32"/>
        </w:rPr>
        <w:t>507.78</w:t>
      </w:r>
      <w:r w:rsidRPr="00555CC0">
        <w:rPr>
          <w:rFonts w:ascii="仿宋_GB2312" w:eastAsia="仿宋_GB2312" w:hAnsi="黑体" w:hint="eastAsia"/>
          <w:sz w:val="32"/>
          <w:szCs w:val="32"/>
        </w:rPr>
        <w:t>万元，比上年预算数</w:t>
      </w:r>
      <w:r w:rsidRPr="00555CC0">
        <w:rPr>
          <w:rFonts w:ascii="仿宋_GB2312" w:eastAsia="仿宋_GB2312" w:hAnsi="黑体" w:cs="仿宋_GB2312" w:hint="eastAsia"/>
          <w:sz w:val="32"/>
          <w:szCs w:val="32"/>
        </w:rPr>
        <w:t>增加</w:t>
      </w:r>
      <w:r w:rsidRPr="00555CC0">
        <w:rPr>
          <w:rFonts w:ascii="仿宋_GB2312" w:eastAsia="仿宋_GB2312" w:hAnsi="黑体" w:cs="仿宋_GB2312" w:hint="eastAsia"/>
          <w:sz w:val="32"/>
          <w:szCs w:val="32"/>
        </w:rPr>
        <w:t>288.95</w:t>
      </w:r>
      <w:r w:rsidRPr="00555CC0">
        <w:rPr>
          <w:rFonts w:ascii="仿宋_GB2312" w:eastAsia="仿宋_GB2312" w:hAnsi="黑体" w:hint="eastAsia"/>
          <w:sz w:val="32"/>
          <w:szCs w:val="32"/>
        </w:rPr>
        <w:t>万元，</w:t>
      </w:r>
      <w:r w:rsidRPr="00555CC0">
        <w:rPr>
          <w:rFonts w:ascii="仿宋_GB2312" w:eastAsia="仿宋_GB2312" w:hAnsi="黑体" w:hint="eastAsia"/>
          <w:sz w:val="32"/>
          <w:szCs w:val="32"/>
        </w:rPr>
        <w:t>主要是社保缴费基数</w:t>
      </w:r>
      <w:r w:rsidRPr="00555CC0">
        <w:rPr>
          <w:rFonts w:ascii="仿宋_GB2312" w:eastAsia="仿宋_GB2312" w:hAnsi="黑体" w:hint="eastAsia"/>
          <w:sz w:val="32"/>
          <w:szCs w:val="32"/>
        </w:rPr>
        <w:t>增加</w:t>
      </w:r>
      <w:r w:rsidRPr="00555CC0">
        <w:rPr>
          <w:rFonts w:ascii="仿宋_GB2312" w:eastAsia="仿宋_GB2312" w:hAnsi="黑体" w:hint="eastAsia"/>
          <w:sz w:val="32"/>
          <w:szCs w:val="32"/>
        </w:rPr>
        <w:t>和</w:t>
      </w:r>
      <w:r w:rsidRPr="00555CC0">
        <w:rPr>
          <w:rFonts w:ascii="仿宋_GB2312" w:eastAsia="仿宋_GB2312" w:hAnsi="黑体"/>
          <w:sz w:val="32"/>
          <w:szCs w:val="32"/>
        </w:rPr>
        <w:t>人员工资经费</w:t>
      </w:r>
      <w:r w:rsidRPr="00555CC0">
        <w:rPr>
          <w:rFonts w:ascii="仿宋_GB2312" w:eastAsia="仿宋_GB2312" w:hAnsi="黑体" w:hint="eastAsia"/>
          <w:sz w:val="32"/>
          <w:szCs w:val="32"/>
        </w:rPr>
        <w:t>的</w:t>
      </w:r>
      <w:r w:rsidRPr="00555CC0">
        <w:rPr>
          <w:rFonts w:ascii="仿宋_GB2312" w:eastAsia="仿宋_GB2312" w:hAnsi="黑体"/>
          <w:sz w:val="32"/>
          <w:szCs w:val="32"/>
        </w:rPr>
        <w:t>增加。</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t>（二）一般公共预算当年拨款结构情况</w:t>
      </w:r>
    </w:p>
    <w:p w:rsidR="0059297E" w:rsidRPr="00555CC0" w:rsidRDefault="00555CC0">
      <w:pPr>
        <w:ind w:firstLine="640"/>
        <w:rPr>
          <w:rFonts w:ascii="仿宋_GB2312" w:eastAsia="仿宋_GB2312" w:hAnsi="黑体"/>
          <w:sz w:val="32"/>
          <w:szCs w:val="32"/>
        </w:rPr>
      </w:pPr>
      <w:r w:rsidRPr="00555CC0">
        <w:rPr>
          <w:rFonts w:ascii="Times New Roman" w:eastAsia="仿宋_GB2312" w:hAnsi="Times New Roman" w:cs="Times New Roman"/>
          <w:sz w:val="32"/>
          <w:shd w:val="clear" w:color="auto" w:fill="FFFFFF"/>
        </w:rPr>
        <w:t>教育</w:t>
      </w:r>
      <w:r w:rsidRPr="00555CC0">
        <w:rPr>
          <w:rFonts w:ascii="Times New Roman" w:eastAsia="仿宋_GB2312" w:hAnsi="Times New Roman" w:cs="Times New Roman"/>
          <w:sz w:val="32"/>
          <w:szCs w:val="32"/>
        </w:rPr>
        <w:t>支出</w:t>
      </w:r>
      <w:r w:rsidRPr="00555CC0">
        <w:rPr>
          <w:rFonts w:ascii="Times New Roman" w:eastAsia="仿宋_GB2312" w:hAnsi="Times New Roman" w:cs="Times New Roman" w:hint="eastAsia"/>
          <w:sz w:val="32"/>
          <w:szCs w:val="32"/>
        </w:rPr>
        <w:t>325.70</w:t>
      </w:r>
      <w:r w:rsidRPr="00555CC0">
        <w:rPr>
          <w:rFonts w:ascii="Times New Roman" w:eastAsia="仿宋_GB2312" w:hAnsi="Times New Roman" w:cs="Times New Roman"/>
          <w:sz w:val="32"/>
          <w:szCs w:val="32"/>
        </w:rPr>
        <w:t>万元，占</w:t>
      </w:r>
      <w:r w:rsidRPr="00555CC0">
        <w:rPr>
          <w:rFonts w:ascii="Times New Roman" w:eastAsia="仿宋_GB2312" w:hAnsi="Times New Roman" w:cs="Times New Roman" w:hint="eastAsia"/>
          <w:sz w:val="32"/>
          <w:szCs w:val="32"/>
        </w:rPr>
        <w:t>64.14</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hd w:val="clear" w:color="auto" w:fill="FFFFFF"/>
        </w:rPr>
        <w:t>社会保障和就业</w:t>
      </w:r>
      <w:r w:rsidRPr="00555CC0">
        <w:rPr>
          <w:rFonts w:ascii="Times New Roman" w:eastAsia="仿宋_GB2312" w:hAnsi="Times New Roman" w:cs="Times New Roman"/>
          <w:sz w:val="32"/>
          <w:szCs w:val="32"/>
        </w:rPr>
        <w:t>支出</w:t>
      </w:r>
      <w:r w:rsidRPr="00555CC0">
        <w:rPr>
          <w:rFonts w:ascii="Times New Roman" w:eastAsia="仿宋_GB2312" w:hAnsi="Times New Roman" w:cs="Times New Roman" w:hint="eastAsia"/>
          <w:sz w:val="32"/>
          <w:szCs w:val="32"/>
        </w:rPr>
        <w:t>43.02</w:t>
      </w:r>
      <w:r w:rsidRPr="00555CC0">
        <w:rPr>
          <w:rFonts w:ascii="Times New Roman" w:eastAsia="仿宋_GB2312" w:hAnsi="Times New Roman" w:cs="Times New Roman"/>
          <w:sz w:val="32"/>
          <w:szCs w:val="32"/>
        </w:rPr>
        <w:t>万元，占</w:t>
      </w:r>
      <w:r w:rsidRPr="00555CC0">
        <w:rPr>
          <w:rFonts w:ascii="Times New Roman" w:eastAsia="仿宋_GB2312" w:hAnsi="Times New Roman" w:cs="Times New Roman" w:hint="eastAsia"/>
          <w:sz w:val="32"/>
          <w:szCs w:val="32"/>
        </w:rPr>
        <w:t>8.47</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hd w:val="clear" w:color="auto" w:fill="FFFFFF"/>
        </w:rPr>
        <w:t>卫生健康</w:t>
      </w:r>
      <w:r w:rsidRPr="00555CC0">
        <w:rPr>
          <w:rFonts w:ascii="Times New Roman" w:eastAsia="仿宋_GB2312" w:hAnsi="Times New Roman" w:cs="Times New Roman"/>
          <w:sz w:val="32"/>
          <w:szCs w:val="32"/>
        </w:rPr>
        <w:t>支出</w:t>
      </w:r>
      <w:r w:rsidRPr="00555CC0">
        <w:rPr>
          <w:rFonts w:ascii="Times New Roman" w:eastAsia="仿宋_GB2312" w:hAnsi="Times New Roman" w:cs="Times New Roman" w:hint="eastAsia"/>
          <w:sz w:val="32"/>
          <w:szCs w:val="32"/>
        </w:rPr>
        <w:t>108.74</w:t>
      </w:r>
      <w:r w:rsidRPr="00555CC0">
        <w:rPr>
          <w:rFonts w:ascii="Times New Roman" w:eastAsia="仿宋_GB2312" w:hAnsi="Times New Roman" w:cs="Times New Roman"/>
          <w:sz w:val="32"/>
          <w:szCs w:val="32"/>
        </w:rPr>
        <w:t>万元，占</w:t>
      </w:r>
      <w:r w:rsidRPr="00555CC0">
        <w:rPr>
          <w:rFonts w:ascii="Times New Roman" w:eastAsia="仿宋_GB2312" w:hAnsi="Times New Roman" w:cs="Times New Roman" w:hint="eastAsia"/>
          <w:sz w:val="32"/>
          <w:szCs w:val="32"/>
        </w:rPr>
        <w:t>21.22</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hd w:val="clear" w:color="auto" w:fill="FFFFFF"/>
        </w:rPr>
        <w:t>住房保障</w:t>
      </w:r>
      <w:r w:rsidRPr="00555CC0">
        <w:rPr>
          <w:rFonts w:ascii="Times New Roman" w:eastAsia="仿宋_GB2312" w:hAnsi="Times New Roman" w:cs="Times New Roman"/>
          <w:sz w:val="32"/>
          <w:szCs w:val="32"/>
        </w:rPr>
        <w:t>支出</w:t>
      </w:r>
      <w:r w:rsidRPr="00555CC0">
        <w:rPr>
          <w:rFonts w:ascii="Times New Roman" w:eastAsia="仿宋_GB2312" w:hAnsi="Times New Roman" w:cs="Times New Roman" w:hint="eastAsia"/>
          <w:sz w:val="32"/>
          <w:szCs w:val="32"/>
        </w:rPr>
        <w:t>30.32</w:t>
      </w:r>
      <w:r w:rsidRPr="00555CC0">
        <w:rPr>
          <w:rFonts w:ascii="Times New Roman" w:eastAsia="仿宋_GB2312" w:hAnsi="Times New Roman" w:cs="Times New Roman"/>
          <w:sz w:val="32"/>
          <w:szCs w:val="32"/>
        </w:rPr>
        <w:t>万元，占</w:t>
      </w:r>
      <w:r w:rsidRPr="00555CC0">
        <w:rPr>
          <w:rFonts w:ascii="Times New Roman" w:eastAsia="仿宋_GB2312" w:hAnsi="Times New Roman" w:cs="Times New Roman" w:hint="eastAsia"/>
          <w:sz w:val="32"/>
          <w:szCs w:val="32"/>
        </w:rPr>
        <w:t>5.97</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t>（三）一般公共预算当年拨款具体使用情况</w:t>
      </w:r>
    </w:p>
    <w:p w:rsidR="0059297E" w:rsidRPr="00555CC0" w:rsidRDefault="00555CC0">
      <w:pPr>
        <w:ind w:firstLineChars="200" w:firstLine="640"/>
        <w:rPr>
          <w:rFonts w:ascii="仿宋_GB2312" w:eastAsia="仿宋_GB2312" w:hAnsi="黑体"/>
          <w:sz w:val="32"/>
          <w:szCs w:val="32"/>
        </w:rPr>
      </w:pPr>
      <w:r w:rsidRPr="00555CC0">
        <w:rPr>
          <w:rFonts w:ascii="Times New Roman" w:eastAsia="仿宋_GB2312" w:hAnsi="Times New Roman" w:cs="Times New Roman" w:hint="eastAsia"/>
          <w:sz w:val="32"/>
          <w:szCs w:val="32"/>
        </w:rPr>
        <w:t>1</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教育支出（类）普通教育（款）小学教育（项）</w:t>
      </w:r>
      <w:r w:rsidRPr="00555CC0">
        <w:rPr>
          <w:rFonts w:ascii="Times New Roman" w:eastAsia="仿宋_GB2312" w:hAnsi="Times New Roman" w:cs="Times New Roman"/>
          <w:sz w:val="32"/>
          <w:szCs w:val="32"/>
        </w:rPr>
        <w:t>2021</w:t>
      </w:r>
      <w:r w:rsidRPr="00555CC0">
        <w:rPr>
          <w:rFonts w:ascii="Times New Roman" w:eastAsia="仿宋_GB2312" w:hAnsi="Times New Roman" w:cs="Times New Roman"/>
          <w:sz w:val="32"/>
          <w:szCs w:val="32"/>
        </w:rPr>
        <w:t>年预算数为</w:t>
      </w:r>
      <w:r w:rsidRPr="00555CC0">
        <w:rPr>
          <w:rFonts w:ascii="Times New Roman" w:eastAsia="仿宋_GB2312" w:hAnsi="Times New Roman" w:cs="Times New Roman" w:hint="eastAsia"/>
          <w:sz w:val="32"/>
          <w:szCs w:val="32"/>
        </w:rPr>
        <w:t>325.70</w:t>
      </w:r>
      <w:r w:rsidRPr="00555CC0">
        <w:rPr>
          <w:rFonts w:ascii="Times New Roman" w:eastAsia="仿宋_GB2312" w:hAnsi="Times New Roman" w:cs="Times New Roman"/>
          <w:sz w:val="32"/>
          <w:szCs w:val="32"/>
        </w:rPr>
        <w:t>万元，比上年预算数增加</w:t>
      </w:r>
      <w:r w:rsidRPr="00555CC0">
        <w:rPr>
          <w:rFonts w:ascii="Times New Roman" w:eastAsia="仿宋_GB2312" w:hAnsi="Times New Roman" w:cs="Times New Roman" w:hint="eastAsia"/>
          <w:sz w:val="32"/>
          <w:szCs w:val="32"/>
        </w:rPr>
        <w:t>180.14</w:t>
      </w:r>
      <w:r w:rsidRPr="00555CC0">
        <w:rPr>
          <w:rFonts w:ascii="Times New Roman" w:eastAsia="仿宋_GB2312" w:hAnsi="Times New Roman" w:cs="Times New Roman"/>
          <w:sz w:val="32"/>
          <w:szCs w:val="32"/>
        </w:rPr>
        <w:t>万元，</w:t>
      </w:r>
      <w:r w:rsidRPr="00555CC0">
        <w:rPr>
          <w:rFonts w:ascii="仿宋_GB2312" w:eastAsia="仿宋_GB2312" w:hAnsi="黑体" w:hint="eastAsia"/>
          <w:sz w:val="32"/>
          <w:szCs w:val="32"/>
        </w:rPr>
        <w:t>主要是：</w:t>
      </w:r>
    </w:p>
    <w:p w:rsidR="0059297E" w:rsidRPr="00555CC0" w:rsidRDefault="00555CC0">
      <w:pPr>
        <w:ind w:firstLineChars="200" w:firstLine="640"/>
        <w:rPr>
          <w:rFonts w:ascii="仿宋_GB2312" w:eastAsia="仿宋_GB2312" w:hAnsi="黑体"/>
          <w:sz w:val="32"/>
          <w:szCs w:val="32"/>
        </w:rPr>
      </w:pPr>
      <w:r w:rsidRPr="00555CC0">
        <w:rPr>
          <w:rFonts w:ascii="仿宋_GB2312" w:eastAsia="仿宋_GB2312" w:hAnsi="黑体"/>
          <w:sz w:val="32"/>
          <w:szCs w:val="32"/>
        </w:rPr>
        <w:fldChar w:fldCharType="begin"/>
      </w:r>
      <w:r w:rsidRPr="00555CC0">
        <w:rPr>
          <w:rFonts w:ascii="仿宋_GB2312" w:eastAsia="仿宋_GB2312" w:hAnsi="黑体"/>
          <w:sz w:val="32"/>
          <w:szCs w:val="32"/>
        </w:rPr>
        <w:instrText xml:space="preserve"> </w:instrText>
      </w:r>
      <w:r w:rsidRPr="00555CC0">
        <w:rPr>
          <w:rFonts w:ascii="仿宋_GB2312" w:eastAsia="仿宋_GB2312" w:hAnsi="黑体" w:hint="eastAsia"/>
          <w:sz w:val="32"/>
          <w:szCs w:val="32"/>
        </w:rPr>
        <w:instrText>= 1 \* GB3</w:instrText>
      </w:r>
      <w:r w:rsidRPr="00555CC0">
        <w:rPr>
          <w:rFonts w:ascii="仿宋_GB2312" w:eastAsia="仿宋_GB2312" w:hAnsi="黑体"/>
          <w:sz w:val="32"/>
          <w:szCs w:val="32"/>
        </w:rPr>
        <w:instrText xml:space="preserve"> </w:instrText>
      </w:r>
      <w:r w:rsidRPr="00555CC0">
        <w:rPr>
          <w:rFonts w:ascii="仿宋_GB2312" w:eastAsia="仿宋_GB2312" w:hAnsi="黑体"/>
          <w:sz w:val="32"/>
          <w:szCs w:val="32"/>
        </w:rPr>
        <w:fldChar w:fldCharType="separate"/>
      </w:r>
      <w:r w:rsidRPr="00555CC0">
        <w:rPr>
          <w:rFonts w:ascii="仿宋_GB2312" w:eastAsia="仿宋_GB2312" w:hAnsi="黑体" w:hint="eastAsia"/>
          <w:sz w:val="32"/>
          <w:szCs w:val="32"/>
        </w:rPr>
        <w:t>①</w:t>
      </w:r>
      <w:r w:rsidRPr="00555CC0">
        <w:rPr>
          <w:rFonts w:ascii="仿宋_GB2312" w:eastAsia="仿宋_GB2312" w:hAnsi="黑体"/>
          <w:sz w:val="32"/>
          <w:szCs w:val="32"/>
        </w:rPr>
        <w:fldChar w:fldCharType="end"/>
      </w:r>
      <w:r w:rsidRPr="00555CC0">
        <w:rPr>
          <w:rFonts w:ascii="仿宋_GB2312" w:eastAsia="仿宋_GB2312" w:hAnsi="黑体" w:hint="eastAsia"/>
          <w:sz w:val="32"/>
          <w:szCs w:val="32"/>
        </w:rPr>
        <w:t>、用于在编人员正常晋升工资、奖励性绩效工资、单位绩效考核奖励支出。</w:t>
      </w:r>
    </w:p>
    <w:p w:rsidR="0059297E" w:rsidRPr="00555CC0" w:rsidRDefault="00555CC0">
      <w:pPr>
        <w:ind w:firstLineChars="200" w:firstLine="640"/>
        <w:rPr>
          <w:rFonts w:ascii="仿宋_GB2312" w:eastAsia="仿宋_GB2312" w:hAnsi="黑体"/>
          <w:sz w:val="32"/>
          <w:szCs w:val="32"/>
        </w:rPr>
      </w:pPr>
      <w:r w:rsidRPr="00555CC0">
        <w:rPr>
          <w:rFonts w:ascii="Times New Roman" w:eastAsia="仿宋_GB2312" w:hAnsi="Times New Roman" w:cs="Times New Roman" w:hint="eastAsia"/>
          <w:sz w:val="32"/>
          <w:szCs w:val="32"/>
        </w:rPr>
        <w:t>2</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社会保障和就业支出（类）行政事业单位养老支出（款）机关事业单位养老保险缴费支出（项）</w:t>
      </w:r>
      <w:r w:rsidRPr="00555CC0">
        <w:rPr>
          <w:rFonts w:ascii="Times New Roman" w:eastAsia="仿宋_GB2312" w:hAnsi="Times New Roman" w:cs="Times New Roman"/>
          <w:sz w:val="32"/>
          <w:szCs w:val="32"/>
        </w:rPr>
        <w:t>2021</w:t>
      </w:r>
      <w:r w:rsidRPr="00555CC0">
        <w:rPr>
          <w:rFonts w:ascii="Times New Roman" w:eastAsia="仿宋_GB2312" w:hAnsi="Times New Roman" w:cs="Times New Roman"/>
          <w:sz w:val="32"/>
          <w:szCs w:val="32"/>
        </w:rPr>
        <w:t>年预算数为</w:t>
      </w:r>
      <w:r w:rsidRPr="00555CC0">
        <w:rPr>
          <w:rFonts w:ascii="Times New Roman" w:eastAsia="仿宋_GB2312" w:hAnsi="Times New Roman" w:cs="Times New Roman" w:hint="eastAsia"/>
          <w:sz w:val="32"/>
          <w:szCs w:val="32"/>
        </w:rPr>
        <w:t>43.02</w:t>
      </w:r>
      <w:r w:rsidRPr="00555CC0">
        <w:rPr>
          <w:rFonts w:ascii="Times New Roman" w:eastAsia="仿宋_GB2312" w:hAnsi="Times New Roman" w:cs="Times New Roman"/>
          <w:sz w:val="32"/>
          <w:szCs w:val="32"/>
        </w:rPr>
        <w:t>万元，比上年预算数增加</w:t>
      </w:r>
      <w:r w:rsidRPr="00555CC0">
        <w:rPr>
          <w:rFonts w:ascii="Times New Roman" w:eastAsia="仿宋_GB2312" w:hAnsi="Times New Roman" w:cs="Times New Roman" w:hint="eastAsia"/>
          <w:sz w:val="32"/>
          <w:szCs w:val="32"/>
        </w:rPr>
        <w:t>23.61</w:t>
      </w:r>
      <w:r w:rsidRPr="00555CC0">
        <w:rPr>
          <w:rFonts w:ascii="Times New Roman" w:eastAsia="仿宋_GB2312" w:hAnsi="Times New Roman" w:cs="Times New Roman"/>
          <w:sz w:val="32"/>
          <w:szCs w:val="32"/>
        </w:rPr>
        <w:t>万元，</w:t>
      </w:r>
      <w:r w:rsidRPr="00555CC0">
        <w:rPr>
          <w:rFonts w:ascii="仿宋_GB2312" w:eastAsia="仿宋_GB2312" w:hAnsi="黑体" w:hint="eastAsia"/>
          <w:sz w:val="32"/>
          <w:szCs w:val="32"/>
        </w:rPr>
        <w:t>主要是社保缴费基数增加和</w:t>
      </w:r>
      <w:r w:rsidRPr="00555CC0">
        <w:rPr>
          <w:rFonts w:ascii="仿宋_GB2312" w:eastAsia="仿宋_GB2312" w:hAnsi="黑体"/>
          <w:sz w:val="32"/>
          <w:szCs w:val="32"/>
        </w:rPr>
        <w:t>人员工资经费增加。</w:t>
      </w:r>
    </w:p>
    <w:p w:rsidR="00555CC0" w:rsidRDefault="00555CC0">
      <w:pPr>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3</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卫生健康支出（类）行政事业单位医疗（款）事业单位医疗（项）</w:t>
      </w:r>
      <w:r w:rsidRPr="00555CC0">
        <w:rPr>
          <w:rFonts w:ascii="Times New Roman" w:eastAsia="仿宋_GB2312" w:hAnsi="Times New Roman" w:cs="Times New Roman"/>
          <w:sz w:val="32"/>
          <w:szCs w:val="32"/>
        </w:rPr>
        <w:t>2021</w:t>
      </w:r>
      <w:r w:rsidRPr="00555CC0">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22.85</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59297E" w:rsidRPr="00555CC0" w:rsidRDefault="00555CC0">
      <w:pPr>
        <w:ind w:firstLineChars="200" w:firstLine="640"/>
        <w:rPr>
          <w:rFonts w:ascii="Times New Roman" w:eastAsia="仿宋_GB2312" w:hAnsi="Times New Roman" w:cs="Times New Roman"/>
          <w:sz w:val="32"/>
          <w:szCs w:val="32"/>
        </w:rPr>
      </w:pPr>
      <w:r w:rsidRPr="00555CC0">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4</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卫生健康支出（类）行政事业单位医疗（款）公务员医疗补助（项）</w:t>
      </w:r>
      <w:r w:rsidRPr="00555CC0">
        <w:rPr>
          <w:rFonts w:ascii="Times New Roman" w:eastAsia="仿宋_GB2312" w:hAnsi="Times New Roman" w:cs="Times New Roman"/>
          <w:sz w:val="32"/>
          <w:szCs w:val="32"/>
        </w:rPr>
        <w:t>2021</w:t>
      </w:r>
      <w:r w:rsidRPr="00555CC0">
        <w:rPr>
          <w:rFonts w:ascii="Times New Roman" w:eastAsia="仿宋_GB2312" w:hAnsi="Times New Roman" w:cs="Times New Roman"/>
          <w:sz w:val="32"/>
          <w:szCs w:val="32"/>
        </w:rPr>
        <w:t>年预算数为</w:t>
      </w:r>
      <w:r w:rsidRPr="00555CC0">
        <w:rPr>
          <w:rFonts w:ascii="Times New Roman" w:eastAsia="仿宋_GB2312" w:hAnsi="Times New Roman" w:cs="Times New Roman" w:hint="eastAsia"/>
          <w:sz w:val="32"/>
          <w:szCs w:val="32"/>
        </w:rPr>
        <w:t>85.89</w:t>
      </w:r>
      <w:r w:rsidRPr="00555CC0">
        <w:rPr>
          <w:rFonts w:ascii="Times New Roman" w:eastAsia="仿宋_GB2312" w:hAnsi="Times New Roman" w:cs="Times New Roman"/>
          <w:sz w:val="32"/>
          <w:szCs w:val="32"/>
        </w:rPr>
        <w:t>万元，比上年预算数</w:t>
      </w:r>
      <w:r w:rsidRPr="00555CC0">
        <w:rPr>
          <w:rFonts w:ascii="Times New Roman" w:eastAsia="仿宋_GB2312" w:hAnsi="Times New Roman" w:cs="Times New Roman" w:hint="eastAsia"/>
          <w:sz w:val="32"/>
          <w:szCs w:val="32"/>
        </w:rPr>
        <w:lastRenderedPageBreak/>
        <w:t>增加</w:t>
      </w:r>
      <w:r w:rsidRPr="00555CC0">
        <w:rPr>
          <w:rFonts w:ascii="Times New Roman" w:eastAsia="仿宋_GB2312" w:hAnsi="Times New Roman" w:cs="Times New Roman" w:hint="eastAsia"/>
          <w:sz w:val="32"/>
          <w:szCs w:val="32"/>
        </w:rPr>
        <w:t>57.38</w:t>
      </w:r>
      <w:r w:rsidRPr="00555CC0">
        <w:rPr>
          <w:rFonts w:ascii="Times New Roman" w:eastAsia="仿宋_GB2312" w:hAnsi="Times New Roman" w:cs="Times New Roman"/>
          <w:sz w:val="32"/>
          <w:szCs w:val="32"/>
        </w:rPr>
        <w:t>万元，</w:t>
      </w:r>
      <w:r w:rsidRPr="00555CC0">
        <w:rPr>
          <w:rFonts w:ascii="仿宋_GB2312" w:eastAsia="仿宋_GB2312" w:hAnsi="黑体" w:hint="eastAsia"/>
          <w:sz w:val="32"/>
          <w:szCs w:val="32"/>
        </w:rPr>
        <w:t>主要是社保缴费基数增加和</w:t>
      </w:r>
      <w:r w:rsidRPr="00555CC0">
        <w:rPr>
          <w:rFonts w:ascii="仿宋_GB2312" w:eastAsia="仿宋_GB2312" w:hAnsi="黑体"/>
          <w:sz w:val="32"/>
          <w:szCs w:val="32"/>
        </w:rPr>
        <w:t>人员工资经费增加。</w:t>
      </w:r>
    </w:p>
    <w:p w:rsidR="0059297E" w:rsidRPr="00555CC0" w:rsidRDefault="00555CC0">
      <w:pPr>
        <w:ind w:firstLineChars="200" w:firstLine="640"/>
        <w:rPr>
          <w:rFonts w:ascii="仿宋_GB2312" w:eastAsia="仿宋_GB2312" w:hAnsi="黑体"/>
          <w:sz w:val="32"/>
          <w:szCs w:val="32"/>
        </w:rPr>
      </w:pPr>
      <w:r w:rsidRPr="00555CC0">
        <w:rPr>
          <w:rFonts w:ascii="Times New Roman" w:eastAsia="仿宋_GB2312" w:hAnsi="Times New Roman" w:cs="Times New Roman" w:hint="eastAsia"/>
          <w:sz w:val="32"/>
          <w:szCs w:val="32"/>
        </w:rPr>
        <w:t>6</w:t>
      </w:r>
      <w:r w:rsidRPr="00555CC0">
        <w:rPr>
          <w:rFonts w:ascii="Times New Roman" w:eastAsia="仿宋_GB2312" w:hAnsi="Times New Roman" w:cs="Times New Roman"/>
          <w:sz w:val="32"/>
          <w:szCs w:val="32"/>
        </w:rPr>
        <w:t>.</w:t>
      </w:r>
      <w:r w:rsidRPr="00555CC0">
        <w:rPr>
          <w:rFonts w:ascii="Times New Roman" w:eastAsia="仿宋_GB2312" w:hAnsi="Times New Roman" w:cs="Times New Roman"/>
          <w:sz w:val="32"/>
          <w:szCs w:val="32"/>
        </w:rPr>
        <w:t>住房保障支出（类）住房改革支出（款）住房公积金（项）</w:t>
      </w:r>
      <w:r w:rsidRPr="00555CC0">
        <w:rPr>
          <w:rFonts w:ascii="Times New Roman" w:eastAsia="仿宋_GB2312" w:hAnsi="Times New Roman" w:cs="Times New Roman"/>
          <w:sz w:val="32"/>
          <w:szCs w:val="32"/>
        </w:rPr>
        <w:t>2021</w:t>
      </w:r>
      <w:r w:rsidRPr="00555CC0">
        <w:rPr>
          <w:rFonts w:ascii="Times New Roman" w:eastAsia="仿宋_GB2312" w:hAnsi="Times New Roman" w:cs="Times New Roman"/>
          <w:sz w:val="32"/>
          <w:szCs w:val="32"/>
        </w:rPr>
        <w:t>年预算数为</w:t>
      </w:r>
      <w:r w:rsidRPr="00555CC0">
        <w:rPr>
          <w:rFonts w:ascii="Times New Roman" w:eastAsia="仿宋_GB2312" w:hAnsi="Times New Roman" w:cs="Times New Roman" w:hint="eastAsia"/>
          <w:sz w:val="32"/>
          <w:szCs w:val="32"/>
        </w:rPr>
        <w:t>30.32</w:t>
      </w:r>
      <w:r w:rsidRPr="00555CC0">
        <w:rPr>
          <w:rFonts w:ascii="Times New Roman" w:eastAsia="仿宋_GB2312" w:hAnsi="Times New Roman" w:cs="Times New Roman"/>
          <w:sz w:val="32"/>
          <w:szCs w:val="32"/>
        </w:rPr>
        <w:t>万元，比上年预算数增加</w:t>
      </w:r>
      <w:r w:rsidRPr="00555CC0">
        <w:rPr>
          <w:rFonts w:ascii="Times New Roman" w:eastAsia="仿宋_GB2312" w:hAnsi="Times New Roman" w:cs="Times New Roman" w:hint="eastAsia"/>
          <w:sz w:val="32"/>
          <w:szCs w:val="32"/>
        </w:rPr>
        <w:t>15.27</w:t>
      </w:r>
      <w:r w:rsidRPr="00555CC0">
        <w:rPr>
          <w:rFonts w:ascii="Times New Roman" w:eastAsia="仿宋_GB2312" w:hAnsi="Times New Roman" w:cs="Times New Roman"/>
          <w:sz w:val="32"/>
          <w:szCs w:val="32"/>
        </w:rPr>
        <w:t>万元，</w:t>
      </w:r>
      <w:r w:rsidRPr="00555CC0">
        <w:rPr>
          <w:rFonts w:ascii="仿宋_GB2312" w:eastAsia="仿宋_GB2312" w:hAnsi="黑体" w:hint="eastAsia"/>
          <w:sz w:val="32"/>
          <w:szCs w:val="32"/>
        </w:rPr>
        <w:t>主要是公积金缴费基数增加</w:t>
      </w:r>
      <w:r w:rsidRPr="00555CC0">
        <w:rPr>
          <w:rFonts w:ascii="仿宋_GB2312" w:eastAsia="仿宋_GB2312" w:hAnsi="黑体"/>
          <w:sz w:val="32"/>
          <w:szCs w:val="32"/>
        </w:rPr>
        <w:t>，个人和单位住房公积金缴费增加。</w:t>
      </w:r>
    </w:p>
    <w:p w:rsidR="0059297E" w:rsidRPr="00555CC0" w:rsidRDefault="00555CC0">
      <w:pPr>
        <w:ind w:firstLineChars="200" w:firstLine="640"/>
        <w:rPr>
          <w:rFonts w:ascii="黑体" w:eastAsia="黑体" w:hAnsi="黑体"/>
          <w:sz w:val="32"/>
          <w:szCs w:val="32"/>
        </w:rPr>
      </w:pPr>
      <w:r w:rsidRPr="00555CC0">
        <w:rPr>
          <w:rFonts w:ascii="黑体" w:eastAsia="黑体" w:hAnsi="黑体" w:hint="eastAsia"/>
          <w:sz w:val="32"/>
          <w:szCs w:val="32"/>
        </w:rPr>
        <w:t>三、关于</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hint="eastAsia"/>
          <w:sz w:val="32"/>
          <w:szCs w:val="32"/>
        </w:rPr>
        <w:t>一般公共预算基本支出情况说明</w:t>
      </w:r>
    </w:p>
    <w:p w:rsidR="0059297E" w:rsidRPr="00555CC0" w:rsidRDefault="00555CC0">
      <w:pPr>
        <w:ind w:firstLineChars="200" w:firstLine="640"/>
        <w:rPr>
          <w:rFonts w:ascii="仿宋_GB2312" w:eastAsia="仿宋_GB2312" w:hAnsi="黑体"/>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_GB2312" w:eastAsia="仿宋_GB2312" w:hAnsi="黑体" w:cs="仿宋_GB2312" w:hint="eastAsia"/>
          <w:sz w:val="32"/>
          <w:szCs w:val="32"/>
        </w:rPr>
        <w:t>2021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一般公共预算基本支出为</w:t>
      </w:r>
      <w:r w:rsidRPr="00555CC0">
        <w:rPr>
          <w:rFonts w:ascii="仿宋_GB2312" w:eastAsia="仿宋_GB2312" w:hAnsi="黑体" w:hint="eastAsia"/>
          <w:sz w:val="32"/>
          <w:szCs w:val="32"/>
        </w:rPr>
        <w:t>507.78</w:t>
      </w:r>
      <w:r w:rsidRPr="00555CC0">
        <w:rPr>
          <w:rFonts w:ascii="仿宋_GB2312" w:eastAsia="仿宋_GB2312" w:hAnsi="黑体" w:hint="eastAsia"/>
          <w:sz w:val="32"/>
          <w:szCs w:val="32"/>
        </w:rPr>
        <w:t>万元，其中：</w:t>
      </w:r>
    </w:p>
    <w:p w:rsidR="0059297E" w:rsidRPr="00555CC0" w:rsidRDefault="00555CC0">
      <w:pPr>
        <w:ind w:firstLineChars="200" w:firstLine="640"/>
        <w:rPr>
          <w:rFonts w:ascii="仿宋_GB2312" w:eastAsia="仿宋_GB2312" w:hAnsi="黑体"/>
          <w:sz w:val="32"/>
          <w:szCs w:val="32"/>
        </w:rPr>
      </w:pPr>
      <w:r w:rsidRPr="00555CC0">
        <w:rPr>
          <w:rFonts w:ascii="仿宋_GB2312" w:eastAsia="仿宋_GB2312" w:hAnsi="黑体" w:hint="eastAsia"/>
          <w:sz w:val="32"/>
          <w:szCs w:val="32"/>
        </w:rPr>
        <w:t>人员经费</w:t>
      </w:r>
      <w:r w:rsidRPr="00555CC0">
        <w:rPr>
          <w:rFonts w:ascii="仿宋_GB2312" w:eastAsia="仿宋_GB2312" w:hAnsi="黑体" w:hint="eastAsia"/>
          <w:sz w:val="32"/>
          <w:szCs w:val="32"/>
        </w:rPr>
        <w:t>500.44</w:t>
      </w:r>
      <w:r w:rsidRPr="00555CC0">
        <w:rPr>
          <w:rFonts w:ascii="仿宋_GB2312" w:eastAsia="仿宋_GB2312" w:hAnsi="黑体" w:hint="eastAsia"/>
          <w:sz w:val="32"/>
          <w:szCs w:val="32"/>
        </w:rPr>
        <w:t>万元，主要包括：</w:t>
      </w:r>
      <w:r w:rsidRPr="00555CC0">
        <w:rPr>
          <w:rFonts w:ascii="Times New Roman" w:eastAsia="仿宋_GB2312" w:hAnsi="Times New Roman" w:cs="Times New Roman"/>
          <w:sz w:val="32"/>
          <w:szCs w:val="32"/>
        </w:rPr>
        <w:t>基本工资、津贴补贴、奖金、绩效工资、社会保障缴费、住房公积金、医疗费、邮电费</w:t>
      </w:r>
      <w:r w:rsidRPr="00555CC0">
        <w:rPr>
          <w:rFonts w:ascii="Times New Roman" w:eastAsia="仿宋_GB2312" w:hAnsi="Times New Roman" w:cs="Times New Roman" w:hint="eastAsia"/>
          <w:sz w:val="32"/>
          <w:szCs w:val="32"/>
        </w:rPr>
        <w:t>、</w:t>
      </w:r>
      <w:r w:rsidRPr="00555CC0">
        <w:rPr>
          <w:rFonts w:ascii="Times New Roman" w:eastAsia="仿宋_GB2312" w:hAnsi="Times New Roman" w:cs="Times New Roman"/>
          <w:sz w:val="32"/>
          <w:szCs w:val="32"/>
        </w:rPr>
        <w:t>生活补助、奖励金等</w:t>
      </w:r>
      <w:r w:rsidRPr="00555CC0">
        <w:rPr>
          <w:rFonts w:ascii="Times New Roman" w:eastAsia="仿宋_GB2312" w:hAnsi="Times New Roman" w:cs="Times New Roman"/>
          <w:sz w:val="32"/>
          <w:szCs w:val="32"/>
        </w:rPr>
        <w:t>;</w:t>
      </w:r>
    </w:p>
    <w:p w:rsidR="0059297E" w:rsidRPr="00555CC0" w:rsidRDefault="00555CC0">
      <w:pPr>
        <w:ind w:firstLineChars="200" w:firstLine="640"/>
        <w:rPr>
          <w:rFonts w:ascii="仿宋_GB2312" w:eastAsia="仿宋_GB2312" w:hAnsi="黑体"/>
          <w:sz w:val="32"/>
          <w:szCs w:val="32"/>
        </w:rPr>
      </w:pPr>
      <w:r w:rsidRPr="00555CC0">
        <w:rPr>
          <w:rFonts w:ascii="仿宋_GB2312" w:eastAsia="仿宋_GB2312" w:hAnsi="黑体" w:hint="eastAsia"/>
          <w:sz w:val="32"/>
          <w:szCs w:val="32"/>
        </w:rPr>
        <w:t>公用经费</w:t>
      </w:r>
      <w:r w:rsidRPr="00555CC0">
        <w:rPr>
          <w:rFonts w:ascii="仿宋_GB2312" w:eastAsia="仿宋_GB2312" w:hAnsi="黑体" w:hint="eastAsia"/>
          <w:sz w:val="32"/>
          <w:szCs w:val="32"/>
        </w:rPr>
        <w:t>7.34</w:t>
      </w:r>
      <w:r w:rsidRPr="00555CC0">
        <w:rPr>
          <w:rFonts w:ascii="仿宋_GB2312" w:eastAsia="仿宋_GB2312" w:hAnsi="黑体" w:hint="eastAsia"/>
          <w:sz w:val="32"/>
          <w:szCs w:val="32"/>
        </w:rPr>
        <w:t>万元，主要包括：</w:t>
      </w:r>
      <w:r w:rsidRPr="00555CC0">
        <w:rPr>
          <w:rFonts w:ascii="Times New Roman" w:eastAsia="仿宋_GB2312" w:hAnsi="Times New Roman" w:cs="Times New Roman"/>
          <w:sz w:val="32"/>
          <w:szCs w:val="32"/>
        </w:rPr>
        <w:t>工会经费、其他商品和服务支出等</w:t>
      </w:r>
      <w:r w:rsidRPr="00555CC0">
        <w:rPr>
          <w:rFonts w:ascii="仿宋_GB2312" w:eastAsia="仿宋_GB2312" w:hAnsi="黑体" w:hint="eastAsia"/>
          <w:sz w:val="32"/>
          <w:szCs w:val="32"/>
        </w:rPr>
        <w:t>。</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四、</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cs="Times New Roman"/>
          <w:sz w:val="32"/>
          <w:shd w:val="clear" w:color="auto" w:fill="FFFFFF"/>
        </w:rPr>
        <w:t>“</w:t>
      </w:r>
      <w:r w:rsidRPr="00555CC0">
        <w:rPr>
          <w:rFonts w:ascii="黑体" w:eastAsia="黑体" w:hAnsi="黑体" w:cs="Times New Roman"/>
          <w:sz w:val="32"/>
          <w:shd w:val="clear" w:color="auto" w:fill="FFFFFF"/>
        </w:rPr>
        <w:t>三公</w:t>
      </w:r>
      <w:r w:rsidRPr="00555CC0">
        <w:rPr>
          <w:rFonts w:ascii="黑体" w:eastAsia="黑体" w:hAnsi="黑体" w:cs="Times New Roman"/>
          <w:sz w:val="32"/>
          <w:shd w:val="clear" w:color="auto" w:fill="FFFFFF"/>
        </w:rPr>
        <w:t>”</w:t>
      </w:r>
      <w:r w:rsidRPr="00555CC0">
        <w:rPr>
          <w:rFonts w:ascii="黑体" w:eastAsia="黑体" w:hAnsi="黑体" w:cs="Times New Roman"/>
          <w:sz w:val="32"/>
          <w:shd w:val="clear" w:color="auto" w:fill="FFFFFF"/>
        </w:rPr>
        <w:t>经费预算情况</w:t>
      </w:r>
      <w:r w:rsidRPr="00555CC0">
        <w:rPr>
          <w:rFonts w:ascii="黑体" w:eastAsia="黑体" w:hAnsi="黑体" w:cs="Times New Roman" w:hint="eastAsia"/>
          <w:sz w:val="32"/>
          <w:shd w:val="clear" w:color="auto" w:fill="FFFFFF"/>
        </w:rPr>
        <w:t>说明</w:t>
      </w:r>
    </w:p>
    <w:p w:rsidR="0059297E" w:rsidRPr="00555CC0" w:rsidRDefault="00555CC0">
      <w:pPr>
        <w:ind w:firstLineChars="200" w:firstLine="640"/>
        <w:rPr>
          <w:rFonts w:ascii="仿宋_GB2312" w:eastAsia="仿宋_GB2312" w:hAnsi="黑体" w:cs="Times New Roman"/>
          <w:sz w:val="32"/>
          <w:szCs w:val="32"/>
        </w:rPr>
      </w:pPr>
      <w:r w:rsidRPr="00555CC0">
        <w:rPr>
          <w:rFonts w:ascii="仿宋" w:eastAsia="仿宋" w:hAnsi="仿宋" w:hint="eastAsia"/>
          <w:sz w:val="32"/>
          <w:szCs w:val="32"/>
        </w:rPr>
        <w:t>（一）</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w:t>
      </w:r>
      <w:r w:rsidRPr="00555CC0">
        <w:rPr>
          <w:rFonts w:ascii="仿宋_GB2312" w:eastAsia="仿宋_GB2312" w:hAnsi="黑体" w:cs="仿宋_GB2312" w:hint="eastAsia"/>
          <w:sz w:val="32"/>
          <w:szCs w:val="32"/>
        </w:rPr>
        <w:t>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一般公共预算“三公”经费预算数为</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万元，其中：</w:t>
      </w:r>
    </w:p>
    <w:p w:rsidR="0059297E" w:rsidRPr="00555CC0" w:rsidRDefault="00555CC0">
      <w:pPr>
        <w:ind w:firstLine="630"/>
        <w:rPr>
          <w:rFonts w:ascii="Times New Roman" w:eastAsia="仿宋_GB2312" w:hAnsi="Times New Roman" w:cs="Times New Roman"/>
          <w:sz w:val="32"/>
          <w:shd w:val="clear" w:color="auto" w:fill="FFFFFF"/>
        </w:rPr>
      </w:pPr>
      <w:r w:rsidRPr="00555CC0">
        <w:rPr>
          <w:rFonts w:ascii="Times New Roman" w:eastAsia="仿宋_GB2312" w:hAnsi="Times New Roman" w:cs="Times New Roman"/>
          <w:sz w:val="32"/>
          <w:shd w:val="clear" w:color="auto" w:fill="FFFFFF"/>
        </w:rPr>
        <w:t>因公出国（境）经费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，与上年预算持平，因本年度未安排因公出国出境人员。公务用车购置及运行费</w:t>
      </w:r>
      <w:r w:rsidRPr="00555CC0">
        <w:rPr>
          <w:rFonts w:ascii="Times New Roman" w:eastAsia="仿宋_GB2312" w:hAnsi="Times New Roman" w:cs="Times New Roman" w:hint="eastAsia"/>
          <w:sz w:val="32"/>
          <w:szCs w:val="32"/>
        </w:rPr>
        <w:t>0</w:t>
      </w:r>
      <w:r w:rsidRPr="00555CC0">
        <w:rPr>
          <w:rFonts w:ascii="Times New Roman" w:eastAsia="仿宋_GB2312" w:hAnsi="Times New Roman" w:cs="Times New Roman"/>
          <w:sz w:val="32"/>
          <w:szCs w:val="32"/>
        </w:rPr>
        <w:t>万元（其中，</w:t>
      </w:r>
      <w:r w:rsidRPr="00555CC0">
        <w:rPr>
          <w:rFonts w:ascii="Times New Roman" w:eastAsia="仿宋_GB2312" w:hAnsi="Times New Roman" w:cs="Times New Roman"/>
          <w:sz w:val="32"/>
          <w:shd w:val="clear" w:color="auto" w:fill="FFFFFF"/>
        </w:rPr>
        <w:t>公务用车购置费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，公务用车运行费</w:t>
      </w:r>
      <w:r w:rsidRPr="00555CC0">
        <w:rPr>
          <w:rFonts w:ascii="Times New Roman" w:eastAsia="仿宋_GB2312" w:hAnsi="Times New Roman" w:cs="Times New Roman" w:hint="eastAsia"/>
          <w:sz w:val="32"/>
          <w:shd w:val="clear" w:color="auto" w:fill="FFFFFF"/>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w:t>
      </w:r>
      <w:r w:rsidRPr="00555CC0">
        <w:rPr>
          <w:rFonts w:ascii="Times New Roman" w:eastAsia="仿宋_GB2312" w:hAnsi="Times New Roman" w:cs="Times New Roman" w:hint="eastAsia"/>
          <w:sz w:val="32"/>
          <w:shd w:val="clear" w:color="auto" w:fill="FFFFFF"/>
        </w:rPr>
        <w:lastRenderedPageBreak/>
        <w:t>与上年预算持平</w:t>
      </w:r>
      <w:r w:rsidRPr="00555CC0">
        <w:rPr>
          <w:rFonts w:ascii="Times New Roman" w:eastAsia="仿宋_GB2312" w:hAnsi="Times New Roman" w:cs="Times New Roman"/>
          <w:sz w:val="32"/>
          <w:shd w:val="clear" w:color="auto" w:fill="FFFFFF"/>
        </w:rPr>
        <w:t>；公务车保有量</w:t>
      </w:r>
      <w:r w:rsidRPr="00555CC0">
        <w:rPr>
          <w:rFonts w:ascii="Times New Roman" w:eastAsia="仿宋_GB2312" w:hAnsi="Times New Roman" w:cs="Times New Roman" w:hint="eastAsia"/>
          <w:sz w:val="32"/>
          <w:szCs w:val="32"/>
        </w:rPr>
        <w:t>0</w:t>
      </w:r>
      <w:r w:rsidRPr="00555CC0">
        <w:rPr>
          <w:rFonts w:ascii="Times New Roman" w:eastAsia="仿宋_GB2312" w:hAnsi="Times New Roman" w:cs="Times New Roman"/>
          <w:sz w:val="32"/>
          <w:szCs w:val="32"/>
        </w:rPr>
        <w:t>辆，计划购置</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辆</w:t>
      </w:r>
      <w:r w:rsidRPr="00555CC0">
        <w:rPr>
          <w:rFonts w:ascii="Times New Roman" w:eastAsia="仿宋_GB2312" w:hAnsi="Times New Roman" w:cs="Times New Roman"/>
          <w:sz w:val="32"/>
          <w:shd w:val="clear" w:color="auto" w:fill="FFFFFF"/>
        </w:rPr>
        <w:t>。公务接待费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hd w:val="clear" w:color="auto" w:fill="FFFFFF"/>
        </w:rPr>
        <w:t>万元，与上年预算持平，</w:t>
      </w:r>
      <w:r w:rsidRPr="00555CC0">
        <w:rPr>
          <w:rFonts w:ascii="Times New Roman" w:eastAsia="仿宋_GB2312" w:hAnsi="Times New Roman" w:cs="Times New Roman"/>
          <w:sz w:val="32"/>
        </w:rPr>
        <w:t>因本年度未安排公务接待费</w:t>
      </w:r>
      <w:r w:rsidRPr="00555CC0">
        <w:rPr>
          <w:rFonts w:ascii="Times New Roman" w:eastAsia="仿宋_GB2312" w:hAnsi="Times New Roman" w:cs="Times New Roman"/>
          <w:sz w:val="32"/>
          <w:shd w:val="clear" w:color="auto" w:fill="FFFFFF"/>
        </w:rPr>
        <w:t>。</w:t>
      </w:r>
    </w:p>
    <w:p w:rsidR="0059297E" w:rsidRPr="00555CC0" w:rsidRDefault="00555CC0">
      <w:pPr>
        <w:ind w:firstLineChars="200" w:firstLine="640"/>
        <w:rPr>
          <w:rFonts w:ascii="仿宋_GB2312" w:eastAsia="仿宋_GB2312" w:hAnsi="黑体" w:cs="Times New Roman"/>
          <w:sz w:val="32"/>
          <w:szCs w:val="32"/>
        </w:rPr>
      </w:pPr>
      <w:r w:rsidRPr="00555CC0">
        <w:rPr>
          <w:rFonts w:ascii="仿宋" w:eastAsia="仿宋" w:hAnsi="仿宋" w:hint="eastAsia"/>
          <w:sz w:val="32"/>
          <w:szCs w:val="32"/>
        </w:rPr>
        <w:t>（二）</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w:t>
      </w:r>
      <w:r w:rsidRPr="00555CC0">
        <w:rPr>
          <w:rFonts w:ascii="仿宋_GB2312" w:eastAsia="仿宋_GB2312" w:hAnsi="黑体" w:cs="仿宋_GB2312" w:hint="eastAsia"/>
          <w:sz w:val="32"/>
          <w:szCs w:val="32"/>
        </w:rPr>
        <w:t>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政府性基金预算“三公”经费预算数为</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万元，其中：</w:t>
      </w:r>
    </w:p>
    <w:p w:rsidR="0059297E" w:rsidRPr="00555CC0" w:rsidRDefault="00555CC0">
      <w:pPr>
        <w:ind w:firstLineChars="200" w:firstLine="640"/>
        <w:rPr>
          <w:rFonts w:ascii="Times New Roman" w:eastAsia="仿宋_GB2312" w:hAnsi="Times New Roman" w:cs="Times New Roman"/>
          <w:sz w:val="32"/>
          <w:shd w:val="clear" w:color="auto" w:fill="FFFFFF"/>
        </w:rPr>
      </w:pPr>
      <w:r w:rsidRPr="00555CC0">
        <w:rPr>
          <w:rFonts w:ascii="Times New Roman" w:eastAsia="仿宋_GB2312" w:hAnsi="Times New Roman" w:cs="Times New Roman"/>
          <w:sz w:val="32"/>
          <w:shd w:val="clear" w:color="auto" w:fill="FFFFFF"/>
        </w:rPr>
        <w:t>因公出国（境）经费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，与上年预算持平。公务用车购置及运行费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万元（其中，</w:t>
      </w:r>
      <w:r w:rsidRPr="00555CC0">
        <w:rPr>
          <w:rFonts w:ascii="Times New Roman" w:eastAsia="仿宋_GB2312" w:hAnsi="Times New Roman" w:cs="Times New Roman"/>
          <w:sz w:val="32"/>
          <w:shd w:val="clear" w:color="auto" w:fill="FFFFFF"/>
        </w:rPr>
        <w:t>公务用车购置费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，公务用车运行费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w:t>
      </w:r>
      <w:r w:rsidRPr="00555CC0">
        <w:rPr>
          <w:rFonts w:ascii="Times New Roman" w:eastAsia="仿宋_GB2312" w:hAnsi="Times New Roman" w:cs="Times New Roman"/>
          <w:sz w:val="32"/>
          <w:shd w:val="clear" w:color="auto" w:fill="FFFFFF"/>
        </w:rPr>
        <w:t>，与上年预算持平；公务车保有量</w:t>
      </w:r>
      <w:r w:rsidRPr="00555CC0">
        <w:rPr>
          <w:rFonts w:ascii="Times New Roman" w:eastAsia="仿宋_GB2312" w:hAnsi="Times New Roman" w:cs="Times New Roman" w:hint="eastAsia"/>
          <w:sz w:val="32"/>
          <w:szCs w:val="32"/>
        </w:rPr>
        <w:t>0</w:t>
      </w:r>
      <w:r w:rsidRPr="00555CC0">
        <w:rPr>
          <w:rFonts w:ascii="Times New Roman" w:eastAsia="仿宋_GB2312" w:hAnsi="Times New Roman" w:cs="Times New Roman"/>
          <w:sz w:val="32"/>
          <w:szCs w:val="32"/>
        </w:rPr>
        <w:t>辆，计划购置</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辆</w:t>
      </w:r>
      <w:r w:rsidRPr="00555CC0">
        <w:rPr>
          <w:rFonts w:ascii="Times New Roman" w:eastAsia="仿宋_GB2312" w:hAnsi="Times New Roman" w:cs="Times New Roman"/>
          <w:sz w:val="32"/>
          <w:shd w:val="clear" w:color="auto" w:fill="FFFFFF"/>
        </w:rPr>
        <w:t>。公务接待费</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hd w:val="clear" w:color="auto" w:fill="FFFFFF"/>
        </w:rPr>
        <w:t>万元，与上年预算持平。</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五、关于</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cs="Times New Roman" w:hint="eastAsia"/>
          <w:sz w:val="32"/>
          <w:shd w:val="clear" w:color="auto" w:fill="FFFFFF"/>
        </w:rPr>
        <w:t>政府性基金预算当年拨款情况说明</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t>（一）政府性基金预算当年规模变化情况</w:t>
      </w:r>
    </w:p>
    <w:p w:rsidR="0059297E" w:rsidRPr="00555CC0" w:rsidRDefault="00555CC0">
      <w:pPr>
        <w:ind w:firstLineChars="200" w:firstLine="640"/>
        <w:rPr>
          <w:rFonts w:ascii="仿宋_GB2312" w:eastAsia="仿宋_GB2312" w:hAnsi="黑体"/>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202</w:t>
      </w:r>
      <w:r w:rsidRPr="00555CC0">
        <w:rPr>
          <w:rFonts w:ascii="仿宋_GB2312" w:eastAsia="仿宋_GB2312" w:hAnsi="黑体" w:cs="仿宋_GB2312" w:hint="eastAsia"/>
          <w:sz w:val="32"/>
          <w:szCs w:val="32"/>
        </w:rPr>
        <w:t>1</w:t>
      </w:r>
      <w:r w:rsidRPr="00555CC0">
        <w:rPr>
          <w:rFonts w:ascii="仿宋_GB2312" w:eastAsia="仿宋_GB2312" w:hAnsi="黑体" w:hint="eastAsia"/>
          <w:sz w:val="32"/>
          <w:szCs w:val="32"/>
        </w:rPr>
        <w:t>年</w:t>
      </w:r>
      <w:r w:rsidRPr="00555CC0">
        <w:rPr>
          <w:rFonts w:ascii="Times New Roman" w:eastAsia="仿宋_GB2312" w:hAnsi="Times New Roman" w:cs="Times New Roman"/>
          <w:sz w:val="32"/>
          <w:szCs w:val="32"/>
        </w:rPr>
        <w:t>政府性基金预算当年拨款</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万元，与上年预算数持平。</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t>（二）政府性基金预算当年拨款结构情况</w:t>
      </w:r>
    </w:p>
    <w:p w:rsidR="0059297E" w:rsidRPr="00555CC0" w:rsidRDefault="00555CC0">
      <w:pPr>
        <w:ind w:firstLineChars="200" w:firstLine="640"/>
        <w:rPr>
          <w:rFonts w:ascii="仿宋_GB2312" w:eastAsia="仿宋_GB2312" w:hAnsi="黑体"/>
          <w:sz w:val="32"/>
          <w:szCs w:val="32"/>
        </w:rPr>
      </w:pPr>
      <w:r w:rsidRPr="00555CC0">
        <w:rPr>
          <w:rFonts w:ascii="仿宋" w:eastAsia="仿宋" w:hAnsi="仿宋" w:hint="eastAsia"/>
          <w:sz w:val="32"/>
          <w:szCs w:val="32"/>
        </w:rPr>
        <w:t>三亚市天涯</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w:t>
      </w:r>
      <w:r w:rsidRPr="00555CC0">
        <w:rPr>
          <w:rFonts w:ascii="仿宋_GB2312" w:eastAsia="仿宋_GB2312" w:hAnsi="黑体" w:cs="仿宋_GB2312" w:hint="eastAsia"/>
          <w:sz w:val="32"/>
          <w:szCs w:val="32"/>
        </w:rPr>
        <w:t>021</w:t>
      </w:r>
      <w:r w:rsidRPr="00555CC0">
        <w:rPr>
          <w:rFonts w:ascii="仿宋_GB2312" w:eastAsia="仿宋_GB2312" w:hAnsi="黑体" w:hint="eastAsia"/>
          <w:sz w:val="32"/>
          <w:szCs w:val="32"/>
        </w:rPr>
        <w:t>年</w:t>
      </w:r>
      <w:r w:rsidRPr="00555CC0">
        <w:rPr>
          <w:rFonts w:ascii="Times New Roman" w:eastAsia="仿宋_GB2312" w:hAnsi="Times New Roman" w:cs="Times New Roman"/>
          <w:sz w:val="32"/>
          <w:szCs w:val="32"/>
        </w:rPr>
        <w:t>政府性基金预算当年拨款</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万元，与上年预算数持平。</w:t>
      </w:r>
    </w:p>
    <w:p w:rsidR="0059297E" w:rsidRPr="00555CC0" w:rsidRDefault="00555CC0">
      <w:pPr>
        <w:ind w:firstLine="640"/>
        <w:jc w:val="left"/>
        <w:rPr>
          <w:rFonts w:ascii="楷体" w:eastAsia="楷体" w:hAnsi="楷体"/>
          <w:sz w:val="32"/>
          <w:szCs w:val="32"/>
        </w:rPr>
      </w:pPr>
      <w:r w:rsidRPr="00555CC0">
        <w:rPr>
          <w:rFonts w:ascii="楷体" w:eastAsia="楷体" w:hAnsi="楷体" w:hint="eastAsia"/>
          <w:sz w:val="32"/>
          <w:szCs w:val="32"/>
        </w:rPr>
        <w:t>（三）政府性基金预算当年拨款具体使用情况</w:t>
      </w:r>
    </w:p>
    <w:p w:rsidR="0059297E" w:rsidRPr="00555CC0" w:rsidRDefault="00555CC0">
      <w:pPr>
        <w:ind w:firstLineChars="200" w:firstLine="640"/>
        <w:rPr>
          <w:rFonts w:ascii="仿宋_GB2312" w:eastAsia="仿宋_GB2312" w:hAnsi="黑体"/>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w:t>
      </w:r>
      <w:r w:rsidRPr="00555CC0">
        <w:rPr>
          <w:rFonts w:ascii="仿宋_GB2312" w:eastAsia="仿宋_GB2312" w:hAnsi="黑体" w:cs="仿宋_GB2312" w:hint="eastAsia"/>
          <w:sz w:val="32"/>
          <w:szCs w:val="32"/>
        </w:rPr>
        <w:t>21</w:t>
      </w:r>
      <w:r w:rsidRPr="00555CC0">
        <w:rPr>
          <w:rFonts w:ascii="仿宋_GB2312" w:eastAsia="仿宋_GB2312" w:hAnsi="黑体" w:hint="eastAsia"/>
          <w:sz w:val="32"/>
          <w:szCs w:val="32"/>
        </w:rPr>
        <w:t>年</w:t>
      </w:r>
      <w:r w:rsidRPr="00555CC0">
        <w:rPr>
          <w:rFonts w:ascii="Times New Roman" w:eastAsia="仿宋_GB2312" w:hAnsi="Times New Roman" w:cs="Times New Roman"/>
          <w:sz w:val="32"/>
          <w:szCs w:val="32"/>
        </w:rPr>
        <w:t>政府性基金预算当年拨款</w:t>
      </w:r>
      <w:r w:rsidRPr="00555CC0">
        <w:rPr>
          <w:rFonts w:ascii="Times New Roman" w:eastAsia="仿宋_GB2312" w:hAnsi="Times New Roman" w:cs="Times New Roman"/>
          <w:sz w:val="32"/>
          <w:szCs w:val="32"/>
        </w:rPr>
        <w:t>0</w:t>
      </w:r>
      <w:r w:rsidRPr="00555CC0">
        <w:rPr>
          <w:rFonts w:ascii="Times New Roman" w:eastAsia="仿宋_GB2312" w:hAnsi="Times New Roman" w:cs="Times New Roman"/>
          <w:sz w:val="32"/>
          <w:szCs w:val="32"/>
        </w:rPr>
        <w:t>万元，与上年预算数持平。</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六、关于</w:t>
      </w:r>
      <w:r w:rsidRPr="00555CC0">
        <w:rPr>
          <w:rFonts w:ascii="黑体" w:eastAsia="黑体" w:hAnsi="黑体" w:hint="eastAsia"/>
          <w:sz w:val="32"/>
          <w:szCs w:val="32"/>
        </w:rPr>
        <w:t>三亚市天涯</w:t>
      </w:r>
      <w:r w:rsidRPr="00555CC0">
        <w:rPr>
          <w:rFonts w:ascii="黑体" w:eastAsia="黑体" w:hAnsi="黑体" w:hint="eastAsia"/>
          <w:sz w:val="32"/>
          <w:szCs w:val="32"/>
        </w:rPr>
        <w:t>区道德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cs="Times New Roman" w:hint="eastAsia"/>
          <w:sz w:val="32"/>
          <w:shd w:val="clear" w:color="auto" w:fill="FFFFFF"/>
        </w:rPr>
        <w:t>收支预算情况的总体说明</w:t>
      </w:r>
    </w:p>
    <w:p w:rsidR="0059297E" w:rsidRPr="00555CC0" w:rsidRDefault="00555CC0">
      <w:pPr>
        <w:ind w:firstLineChars="200" w:firstLine="640"/>
        <w:rPr>
          <w:rFonts w:ascii="仿宋_GB2312" w:eastAsia="仿宋_GB2312" w:hAnsi="黑体"/>
          <w:sz w:val="32"/>
          <w:szCs w:val="32"/>
        </w:rPr>
      </w:pPr>
      <w:r w:rsidRPr="00555CC0">
        <w:rPr>
          <w:rFonts w:ascii="仿宋_GB2312" w:eastAsia="仿宋_GB2312" w:hAnsi="黑体" w:cs="仿宋_GB2312" w:hint="eastAsia"/>
          <w:sz w:val="32"/>
          <w:szCs w:val="32"/>
        </w:rPr>
        <w:lastRenderedPageBreak/>
        <w:t>按照综合预算原则，</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所有</w:t>
      </w:r>
      <w:r w:rsidRPr="00555CC0">
        <w:rPr>
          <w:rFonts w:ascii="仿宋_GB2312" w:eastAsia="仿宋_GB2312" w:hAnsi="黑体" w:cs="仿宋_GB2312" w:hint="eastAsia"/>
          <w:sz w:val="32"/>
          <w:szCs w:val="32"/>
        </w:rPr>
        <w:t>收入和支出均纳入部门预算管理。</w:t>
      </w:r>
      <w:r w:rsidRPr="00555CC0">
        <w:rPr>
          <w:rFonts w:ascii="Times New Roman" w:eastAsia="仿宋_GB2312" w:hAnsi="Times New Roman" w:cs="Times New Roman"/>
          <w:sz w:val="32"/>
          <w:szCs w:val="32"/>
        </w:rPr>
        <w:t>收入包括：一般公共预算收入、</w:t>
      </w:r>
      <w:r w:rsidRPr="00555CC0">
        <w:rPr>
          <w:rFonts w:ascii="Times New Roman" w:eastAsia="仿宋_GB2312" w:hAnsi="Times New Roman" w:cs="Times New Roman" w:hint="eastAsia"/>
          <w:sz w:val="32"/>
          <w:szCs w:val="32"/>
        </w:rPr>
        <w:t>上年结转</w:t>
      </w:r>
      <w:r w:rsidRPr="00555CC0">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202</w:t>
      </w:r>
      <w:r w:rsidRPr="00555CC0">
        <w:rPr>
          <w:rFonts w:ascii="仿宋_GB2312" w:eastAsia="仿宋_GB2312" w:hAnsi="黑体" w:cs="仿宋_GB2312" w:hint="eastAsia"/>
          <w:sz w:val="32"/>
          <w:szCs w:val="32"/>
        </w:rPr>
        <w:t>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收支总预算</w:t>
      </w:r>
      <w:r>
        <w:rPr>
          <w:rFonts w:ascii="仿宋_GB2312" w:eastAsia="仿宋_GB2312" w:hAnsi="黑体" w:hint="eastAsia"/>
          <w:sz w:val="32"/>
          <w:szCs w:val="32"/>
        </w:rPr>
        <w:t>522.75</w:t>
      </w:r>
      <w:r w:rsidRPr="00555CC0">
        <w:rPr>
          <w:rFonts w:ascii="仿宋_GB2312" w:eastAsia="仿宋_GB2312" w:hAnsi="黑体" w:hint="eastAsia"/>
          <w:sz w:val="32"/>
          <w:szCs w:val="32"/>
        </w:rPr>
        <w:t>万元。</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七、关于</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cs="Times New Roman" w:hint="eastAsia"/>
          <w:sz w:val="32"/>
          <w:shd w:val="clear" w:color="auto" w:fill="FFFFFF"/>
        </w:rPr>
        <w:t>收入预算情况说明</w:t>
      </w:r>
    </w:p>
    <w:p w:rsidR="0059297E" w:rsidRPr="00555CC0" w:rsidRDefault="00555CC0">
      <w:pPr>
        <w:ind w:firstLineChars="200" w:firstLine="640"/>
        <w:rPr>
          <w:rFonts w:ascii="Times New Roman" w:eastAsia="仿宋_GB2312" w:hAnsi="Times New Roman" w:cs="Times New Roman"/>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2021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收入预算</w:t>
      </w:r>
      <w:r>
        <w:rPr>
          <w:rFonts w:ascii="仿宋_GB2312" w:eastAsia="仿宋_GB2312" w:hAnsi="黑体" w:hint="eastAsia"/>
          <w:sz w:val="32"/>
          <w:szCs w:val="32"/>
        </w:rPr>
        <w:t>522.75</w:t>
      </w:r>
      <w:r w:rsidRPr="00555CC0">
        <w:rPr>
          <w:rFonts w:ascii="仿宋_GB2312" w:eastAsia="仿宋_GB2312" w:hAnsi="黑体" w:hint="eastAsia"/>
          <w:sz w:val="32"/>
          <w:szCs w:val="32"/>
        </w:rPr>
        <w:t>万元，其中：上年结转</w:t>
      </w:r>
      <w:r>
        <w:rPr>
          <w:rFonts w:ascii="仿宋_GB2312" w:eastAsia="仿宋_GB2312" w:hAnsi="黑体" w:hint="eastAsia"/>
          <w:sz w:val="32"/>
          <w:szCs w:val="32"/>
        </w:rPr>
        <w:t>14.97</w:t>
      </w:r>
      <w:r w:rsidRPr="00555CC0">
        <w:rPr>
          <w:rFonts w:ascii="仿宋_GB2312" w:eastAsia="仿宋_GB2312" w:hAnsi="黑体" w:hint="eastAsia"/>
          <w:sz w:val="32"/>
          <w:szCs w:val="32"/>
        </w:rPr>
        <w:t>万元，占</w:t>
      </w:r>
      <w:r>
        <w:rPr>
          <w:rFonts w:ascii="仿宋_GB2312" w:eastAsia="仿宋_GB2312" w:hAnsi="黑体" w:hint="eastAsia"/>
          <w:sz w:val="32"/>
          <w:szCs w:val="32"/>
        </w:rPr>
        <w:t>2.86</w:t>
      </w:r>
      <w:r w:rsidRPr="00555CC0">
        <w:rPr>
          <w:rFonts w:ascii="仿宋_GB2312" w:eastAsia="仿宋_GB2312" w:hAnsi="黑体" w:hint="eastAsia"/>
          <w:sz w:val="32"/>
          <w:szCs w:val="32"/>
        </w:rPr>
        <w:t>%</w:t>
      </w:r>
      <w:r w:rsidRPr="00555CC0">
        <w:rPr>
          <w:rFonts w:ascii="仿宋_GB2312" w:eastAsia="仿宋_GB2312" w:hAnsi="黑体" w:hint="eastAsia"/>
          <w:sz w:val="32"/>
          <w:szCs w:val="32"/>
        </w:rPr>
        <w:t>；</w:t>
      </w:r>
      <w:r>
        <w:rPr>
          <w:rFonts w:ascii="仿宋_GB2312" w:eastAsia="仿宋_GB2312" w:hAnsi="黑体" w:hint="eastAsia"/>
          <w:sz w:val="32"/>
          <w:szCs w:val="32"/>
        </w:rPr>
        <w:t>一般公共预算</w:t>
      </w:r>
      <w:r w:rsidRPr="00555CC0">
        <w:rPr>
          <w:rFonts w:ascii="仿宋_GB2312" w:eastAsia="仿宋_GB2312" w:hAnsi="黑体" w:hint="eastAsia"/>
          <w:sz w:val="32"/>
          <w:szCs w:val="32"/>
        </w:rPr>
        <w:t>拨款收入</w:t>
      </w:r>
      <w:r w:rsidRPr="00555CC0">
        <w:rPr>
          <w:rFonts w:ascii="仿宋_GB2312" w:eastAsia="仿宋_GB2312" w:hAnsi="黑体" w:hint="eastAsia"/>
          <w:sz w:val="32"/>
          <w:szCs w:val="32"/>
        </w:rPr>
        <w:t>507.78</w:t>
      </w:r>
      <w:r w:rsidRPr="00555CC0">
        <w:rPr>
          <w:rFonts w:ascii="仿宋_GB2312" w:eastAsia="仿宋_GB2312" w:hAnsi="黑体" w:hint="eastAsia"/>
          <w:sz w:val="32"/>
          <w:szCs w:val="32"/>
        </w:rPr>
        <w:t>万元，占</w:t>
      </w:r>
      <w:r>
        <w:rPr>
          <w:rFonts w:ascii="仿宋_GB2312" w:eastAsia="仿宋_GB2312" w:hAnsi="黑体" w:hint="eastAsia"/>
          <w:sz w:val="32"/>
          <w:szCs w:val="32"/>
        </w:rPr>
        <w:t>97.14</w:t>
      </w:r>
      <w:r w:rsidRPr="00555CC0">
        <w:rPr>
          <w:rFonts w:ascii="仿宋_GB2312" w:eastAsia="仿宋_GB2312" w:hAnsi="黑体" w:hint="eastAsia"/>
          <w:sz w:val="32"/>
          <w:szCs w:val="32"/>
        </w:rPr>
        <w:t>%</w:t>
      </w:r>
      <w:r w:rsidRPr="00555CC0">
        <w:rPr>
          <w:rFonts w:ascii="仿宋_GB2312" w:eastAsia="仿宋_GB2312" w:hAnsi="黑体" w:hint="eastAsia"/>
          <w:sz w:val="32"/>
          <w:szCs w:val="32"/>
        </w:rPr>
        <w:t>。比上年预算数</w:t>
      </w:r>
      <w:r w:rsidRPr="00555CC0">
        <w:rPr>
          <w:rFonts w:ascii="仿宋_GB2312" w:eastAsia="仿宋_GB2312" w:hAnsi="黑体" w:cs="仿宋_GB2312" w:hint="eastAsia"/>
          <w:sz w:val="32"/>
          <w:szCs w:val="32"/>
        </w:rPr>
        <w:t>增加</w:t>
      </w:r>
      <w:r w:rsidRPr="00555CC0">
        <w:rPr>
          <w:rFonts w:ascii="仿宋_GB2312" w:eastAsia="仿宋_GB2312" w:hAnsi="黑体" w:cs="仿宋_GB2312" w:hint="eastAsia"/>
          <w:sz w:val="32"/>
          <w:szCs w:val="32"/>
        </w:rPr>
        <w:t>288.95</w:t>
      </w:r>
      <w:r w:rsidRPr="00555CC0">
        <w:rPr>
          <w:rFonts w:ascii="仿宋_GB2312" w:eastAsia="仿宋_GB2312" w:hAnsi="黑体" w:hint="eastAsia"/>
          <w:sz w:val="32"/>
          <w:szCs w:val="32"/>
        </w:rPr>
        <w:t>万元，</w:t>
      </w:r>
      <w:r w:rsidRPr="00555CC0">
        <w:rPr>
          <w:rFonts w:ascii="仿宋_GB2312" w:eastAsia="仿宋_GB2312" w:hAnsi="黑体" w:hint="eastAsia"/>
          <w:sz w:val="32"/>
          <w:szCs w:val="32"/>
        </w:rPr>
        <w:t>主要是社保缴费基数、公积金缴费基数增加，</w:t>
      </w:r>
      <w:r w:rsidRPr="00555CC0">
        <w:rPr>
          <w:rFonts w:ascii="仿宋_GB2312" w:eastAsia="仿宋_GB2312" w:hAnsi="黑体"/>
          <w:sz w:val="32"/>
          <w:szCs w:val="32"/>
        </w:rPr>
        <w:t>人员工资经费增加。</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八、关于</w:t>
      </w:r>
      <w:r w:rsidRPr="00555CC0">
        <w:rPr>
          <w:rFonts w:ascii="黑体" w:eastAsia="黑体" w:hAnsi="黑体" w:hint="eastAsia"/>
          <w:sz w:val="32"/>
          <w:szCs w:val="32"/>
        </w:rPr>
        <w:t>三亚市天涯区</w:t>
      </w:r>
      <w:r w:rsidRPr="00555CC0">
        <w:rPr>
          <w:rFonts w:ascii="黑体" w:eastAsia="黑体" w:hAnsi="黑体" w:hint="eastAsia"/>
          <w:sz w:val="32"/>
          <w:szCs w:val="32"/>
        </w:rPr>
        <w:t>道德</w:t>
      </w:r>
      <w:r w:rsidRPr="00555CC0">
        <w:rPr>
          <w:rFonts w:ascii="黑体" w:eastAsia="黑体" w:hAnsi="黑体" w:hint="eastAsia"/>
          <w:sz w:val="32"/>
          <w:szCs w:val="32"/>
        </w:rPr>
        <w:t>小学</w:t>
      </w:r>
      <w:r w:rsidRPr="00555CC0">
        <w:rPr>
          <w:rFonts w:ascii="仿宋_GB2312" w:eastAsia="仿宋_GB2312" w:hAnsi="黑体" w:cs="仿宋_GB2312" w:hint="eastAsia"/>
          <w:sz w:val="32"/>
          <w:szCs w:val="32"/>
        </w:rPr>
        <w:t>2021</w:t>
      </w:r>
      <w:r w:rsidRPr="00555CC0">
        <w:rPr>
          <w:rFonts w:ascii="黑体" w:eastAsia="黑体" w:hAnsi="黑体" w:hint="eastAsia"/>
          <w:sz w:val="32"/>
          <w:szCs w:val="32"/>
        </w:rPr>
        <w:t>年</w:t>
      </w:r>
      <w:r w:rsidRPr="00555CC0">
        <w:rPr>
          <w:rFonts w:ascii="黑体" w:eastAsia="黑体" w:hAnsi="黑体" w:cs="Times New Roman" w:hint="eastAsia"/>
          <w:sz w:val="32"/>
          <w:shd w:val="clear" w:color="auto" w:fill="FFFFFF"/>
        </w:rPr>
        <w:t>支出预算情况说明</w:t>
      </w:r>
    </w:p>
    <w:p w:rsidR="0059297E" w:rsidRPr="00555CC0" w:rsidRDefault="00555CC0">
      <w:pPr>
        <w:ind w:firstLineChars="200" w:firstLine="640"/>
        <w:rPr>
          <w:rFonts w:ascii="Times New Roman" w:eastAsia="仿宋_GB2312" w:hAnsi="Times New Roman" w:cs="Times New Roman"/>
          <w:sz w:val="32"/>
          <w:szCs w:val="32"/>
        </w:rPr>
      </w:pP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_GB2312" w:eastAsia="仿宋_GB2312" w:hAnsi="黑体" w:cs="仿宋_GB2312" w:hint="eastAsia"/>
          <w:sz w:val="32"/>
          <w:szCs w:val="32"/>
        </w:rPr>
        <w:t>2021</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支出预算</w:t>
      </w:r>
      <w:r w:rsidRPr="00555CC0">
        <w:rPr>
          <w:rFonts w:ascii="仿宋_GB2312" w:eastAsia="仿宋_GB2312" w:hAnsi="黑体" w:hint="eastAsia"/>
          <w:sz w:val="32"/>
          <w:szCs w:val="32"/>
        </w:rPr>
        <w:t>507.78</w:t>
      </w:r>
      <w:r w:rsidRPr="00555CC0">
        <w:rPr>
          <w:rFonts w:ascii="仿宋_GB2312" w:eastAsia="仿宋_GB2312" w:hAnsi="黑体" w:hint="eastAsia"/>
          <w:sz w:val="32"/>
          <w:szCs w:val="32"/>
        </w:rPr>
        <w:t>万元，其中：基本支出</w:t>
      </w:r>
      <w:r w:rsidRPr="00555CC0">
        <w:rPr>
          <w:rFonts w:ascii="仿宋_GB2312" w:eastAsia="仿宋_GB2312" w:hAnsi="黑体" w:hint="eastAsia"/>
          <w:sz w:val="32"/>
          <w:szCs w:val="32"/>
        </w:rPr>
        <w:t>507.78</w:t>
      </w:r>
      <w:r w:rsidRPr="00555CC0">
        <w:rPr>
          <w:rFonts w:ascii="仿宋_GB2312" w:eastAsia="仿宋_GB2312" w:hAnsi="黑体" w:hint="eastAsia"/>
          <w:sz w:val="32"/>
          <w:szCs w:val="32"/>
        </w:rPr>
        <w:t>万元，占</w:t>
      </w:r>
      <w:r>
        <w:rPr>
          <w:rFonts w:ascii="仿宋_GB2312" w:eastAsia="仿宋_GB2312" w:hAnsi="黑体" w:hint="eastAsia"/>
          <w:sz w:val="32"/>
          <w:szCs w:val="32"/>
        </w:rPr>
        <w:t>97.14</w:t>
      </w:r>
      <w:r w:rsidRPr="00555CC0">
        <w:rPr>
          <w:rFonts w:ascii="仿宋_GB2312" w:eastAsia="仿宋_GB2312" w:hAnsi="黑体" w:hint="eastAsia"/>
          <w:sz w:val="32"/>
          <w:szCs w:val="32"/>
        </w:rPr>
        <w:t>%</w:t>
      </w:r>
      <w:r w:rsidRPr="00555CC0">
        <w:rPr>
          <w:rFonts w:ascii="仿宋_GB2312" w:eastAsia="仿宋_GB2312" w:hAnsi="黑体" w:hint="eastAsia"/>
          <w:sz w:val="32"/>
          <w:szCs w:val="32"/>
        </w:rPr>
        <w:t>；项目支出</w:t>
      </w:r>
      <w:r>
        <w:rPr>
          <w:rFonts w:ascii="仿宋_GB2312" w:eastAsia="仿宋_GB2312" w:hAnsi="黑体" w:hint="eastAsia"/>
          <w:sz w:val="32"/>
          <w:szCs w:val="32"/>
        </w:rPr>
        <w:t>14.97</w:t>
      </w:r>
      <w:r w:rsidRPr="00555CC0">
        <w:rPr>
          <w:rFonts w:ascii="仿宋_GB2312" w:eastAsia="仿宋_GB2312" w:hAnsi="黑体" w:hint="eastAsia"/>
          <w:sz w:val="32"/>
          <w:szCs w:val="32"/>
        </w:rPr>
        <w:t>万元，占</w:t>
      </w:r>
      <w:r>
        <w:rPr>
          <w:rFonts w:ascii="仿宋_GB2312" w:eastAsia="仿宋_GB2312" w:hAnsi="黑体" w:hint="eastAsia"/>
          <w:sz w:val="32"/>
          <w:szCs w:val="32"/>
        </w:rPr>
        <w:t>2.86</w:t>
      </w:r>
      <w:r w:rsidRPr="00555CC0">
        <w:rPr>
          <w:rFonts w:ascii="仿宋_GB2312" w:eastAsia="仿宋_GB2312" w:hAnsi="黑体" w:hint="eastAsia"/>
          <w:sz w:val="32"/>
          <w:szCs w:val="32"/>
        </w:rPr>
        <w:t>%</w:t>
      </w:r>
      <w:r w:rsidRPr="00555CC0">
        <w:rPr>
          <w:rFonts w:ascii="仿宋_GB2312" w:eastAsia="仿宋_GB2312" w:hAnsi="黑体" w:hint="eastAsia"/>
          <w:sz w:val="32"/>
          <w:szCs w:val="32"/>
        </w:rPr>
        <w:t>。比上年预算数</w:t>
      </w:r>
      <w:r w:rsidRPr="00555CC0">
        <w:rPr>
          <w:rFonts w:ascii="仿宋_GB2312" w:eastAsia="仿宋_GB2312" w:hAnsi="黑体" w:cs="仿宋_GB2312" w:hint="eastAsia"/>
          <w:sz w:val="32"/>
          <w:szCs w:val="32"/>
        </w:rPr>
        <w:t>增加</w:t>
      </w:r>
      <w:r w:rsidRPr="00555CC0">
        <w:rPr>
          <w:rFonts w:ascii="仿宋_GB2312" w:eastAsia="仿宋_GB2312" w:hAnsi="黑体" w:cs="仿宋_GB2312" w:hint="eastAsia"/>
          <w:sz w:val="32"/>
          <w:szCs w:val="32"/>
        </w:rPr>
        <w:t>288.95</w:t>
      </w:r>
      <w:r w:rsidRPr="00555CC0">
        <w:rPr>
          <w:rFonts w:ascii="仿宋_GB2312" w:eastAsia="仿宋_GB2312" w:hAnsi="黑体" w:hint="eastAsia"/>
          <w:sz w:val="32"/>
          <w:szCs w:val="32"/>
        </w:rPr>
        <w:t>万元，</w:t>
      </w:r>
      <w:r w:rsidRPr="00555CC0">
        <w:rPr>
          <w:rFonts w:ascii="仿宋_GB2312" w:eastAsia="仿宋_GB2312" w:hAnsi="黑体" w:hint="eastAsia"/>
          <w:sz w:val="32"/>
          <w:szCs w:val="32"/>
        </w:rPr>
        <w:t>主要是社保缴费基数、公积金缴费基数增加，</w:t>
      </w:r>
      <w:r w:rsidRPr="00555CC0">
        <w:rPr>
          <w:rFonts w:ascii="仿宋_GB2312" w:eastAsia="仿宋_GB2312" w:hAnsi="黑体"/>
          <w:sz w:val="32"/>
          <w:szCs w:val="32"/>
        </w:rPr>
        <w:t>人员工资经费增加。</w:t>
      </w:r>
    </w:p>
    <w:p w:rsidR="0059297E" w:rsidRPr="00555CC0" w:rsidRDefault="00555CC0">
      <w:pPr>
        <w:ind w:firstLineChars="200" w:firstLine="640"/>
        <w:rPr>
          <w:rFonts w:ascii="黑体" w:eastAsia="黑体" w:hAnsi="黑体" w:cs="Times New Roman"/>
          <w:sz w:val="32"/>
          <w:shd w:val="clear" w:color="auto" w:fill="FFFFFF"/>
        </w:rPr>
      </w:pPr>
      <w:r w:rsidRPr="00555CC0">
        <w:rPr>
          <w:rFonts w:ascii="黑体" w:eastAsia="黑体" w:hAnsi="黑体" w:cs="Times New Roman" w:hint="eastAsia"/>
          <w:sz w:val="32"/>
          <w:shd w:val="clear" w:color="auto" w:fill="FFFFFF"/>
        </w:rPr>
        <w:t>九、其他重要事项的情况说明</w:t>
      </w:r>
    </w:p>
    <w:p w:rsidR="0059297E" w:rsidRPr="00555CC0" w:rsidRDefault="00555CC0">
      <w:pPr>
        <w:ind w:firstLineChars="200" w:firstLine="640"/>
        <w:rPr>
          <w:rFonts w:ascii="楷体" w:eastAsia="楷体" w:hAnsi="楷体"/>
          <w:sz w:val="32"/>
          <w:szCs w:val="32"/>
        </w:rPr>
      </w:pPr>
      <w:r w:rsidRPr="00555CC0">
        <w:rPr>
          <w:rFonts w:ascii="楷体" w:eastAsia="楷体" w:hAnsi="楷体" w:hint="eastAsia"/>
          <w:sz w:val="32"/>
          <w:szCs w:val="32"/>
        </w:rPr>
        <w:t>（一）机关运行经费</w:t>
      </w:r>
    </w:p>
    <w:p w:rsidR="0059297E" w:rsidRPr="00555CC0" w:rsidRDefault="00555CC0">
      <w:pPr>
        <w:ind w:firstLineChars="200" w:firstLine="640"/>
        <w:rPr>
          <w:rFonts w:ascii="仿宋_GB2312" w:eastAsia="仿宋_GB2312" w:hAnsi="黑体"/>
          <w:sz w:val="32"/>
          <w:szCs w:val="32"/>
        </w:rPr>
      </w:pPr>
      <w:r w:rsidRPr="00555CC0">
        <w:rPr>
          <w:rFonts w:ascii="仿宋_GB2312" w:eastAsia="仿宋_GB2312" w:hAnsi="黑体" w:cs="仿宋_GB2312" w:hint="eastAsia"/>
          <w:sz w:val="32"/>
          <w:szCs w:val="32"/>
        </w:rPr>
        <w:t>2021</w:t>
      </w:r>
      <w:r w:rsidRPr="00555CC0">
        <w:rPr>
          <w:rFonts w:ascii="仿宋" w:eastAsia="仿宋" w:hAnsi="仿宋" w:hint="eastAsia"/>
          <w:sz w:val="32"/>
          <w:szCs w:val="32"/>
        </w:rPr>
        <w:t>年</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的</w:t>
      </w:r>
      <w:r w:rsidRPr="00555CC0">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507.78</w:t>
      </w:r>
      <w:r w:rsidRPr="00555CC0">
        <w:rPr>
          <w:rFonts w:ascii="仿宋_GB2312" w:eastAsia="仿宋_GB2312" w:hAnsi="黑体" w:hint="eastAsia"/>
          <w:sz w:val="32"/>
          <w:szCs w:val="32"/>
        </w:rPr>
        <w:t>万元。</w:t>
      </w:r>
    </w:p>
    <w:p w:rsidR="0059297E" w:rsidRPr="00555CC0" w:rsidRDefault="00555CC0">
      <w:pPr>
        <w:ind w:firstLineChars="200" w:firstLine="640"/>
        <w:rPr>
          <w:rFonts w:ascii="楷体" w:eastAsia="楷体" w:hAnsi="楷体"/>
          <w:sz w:val="32"/>
          <w:szCs w:val="32"/>
        </w:rPr>
      </w:pPr>
      <w:r w:rsidRPr="00555CC0">
        <w:rPr>
          <w:rFonts w:ascii="楷体" w:eastAsia="楷体" w:hAnsi="楷体" w:hint="eastAsia"/>
          <w:sz w:val="32"/>
          <w:szCs w:val="32"/>
        </w:rPr>
        <w:lastRenderedPageBreak/>
        <w:t>（二）政府采购情况</w:t>
      </w:r>
    </w:p>
    <w:p w:rsidR="0059297E" w:rsidRPr="00555CC0" w:rsidRDefault="00555CC0">
      <w:pPr>
        <w:ind w:firstLine="640"/>
        <w:rPr>
          <w:rFonts w:ascii="仿宋_GB2312" w:eastAsia="仿宋_GB2312" w:hAnsi="黑体"/>
          <w:sz w:val="32"/>
          <w:szCs w:val="32"/>
        </w:rPr>
      </w:pPr>
      <w:r w:rsidRPr="00555CC0">
        <w:rPr>
          <w:rFonts w:ascii="仿宋" w:eastAsia="仿宋" w:hAnsi="仿宋" w:cs="仿宋_GB2312" w:hint="eastAsia"/>
          <w:sz w:val="32"/>
          <w:szCs w:val="32"/>
        </w:rPr>
        <w:t>2021</w:t>
      </w:r>
      <w:r w:rsidRPr="00555CC0">
        <w:rPr>
          <w:rFonts w:ascii="仿宋" w:eastAsia="仿宋" w:hAnsi="仿宋" w:hint="eastAsia"/>
          <w:sz w:val="32"/>
          <w:szCs w:val="32"/>
        </w:rPr>
        <w:t>年</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_GB2312" w:eastAsia="仿宋_GB2312" w:hAnsi="黑体" w:cs="仿宋_GB2312" w:hint="eastAsia"/>
          <w:sz w:val="32"/>
          <w:szCs w:val="32"/>
        </w:rPr>
        <w:t>政府采购预算总额</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万元，其中：政府采购货物预算</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万元，政府采购工程预算</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万元，政府采购服务预算</w:t>
      </w:r>
      <w:r w:rsidRPr="00555CC0">
        <w:rPr>
          <w:rFonts w:ascii="仿宋_GB2312" w:eastAsia="仿宋_GB2312" w:hAnsi="黑体" w:cs="仿宋_GB2312" w:hint="eastAsia"/>
          <w:sz w:val="32"/>
          <w:szCs w:val="32"/>
        </w:rPr>
        <w:t>0</w:t>
      </w:r>
      <w:r w:rsidRPr="00555CC0">
        <w:rPr>
          <w:rFonts w:ascii="仿宋_GB2312" w:eastAsia="仿宋_GB2312" w:hAnsi="黑体" w:hint="eastAsia"/>
          <w:sz w:val="32"/>
          <w:szCs w:val="32"/>
        </w:rPr>
        <w:t>万元。</w:t>
      </w:r>
    </w:p>
    <w:p w:rsidR="0059297E" w:rsidRPr="00555CC0" w:rsidRDefault="00555CC0">
      <w:pPr>
        <w:ind w:firstLineChars="200" w:firstLine="640"/>
        <w:rPr>
          <w:rFonts w:ascii="楷体" w:eastAsia="楷体" w:hAnsi="楷体"/>
          <w:sz w:val="32"/>
          <w:szCs w:val="32"/>
        </w:rPr>
      </w:pPr>
      <w:r w:rsidRPr="00555CC0">
        <w:rPr>
          <w:rFonts w:ascii="楷体" w:eastAsia="楷体" w:hAnsi="楷体" w:hint="eastAsia"/>
          <w:sz w:val="32"/>
          <w:szCs w:val="32"/>
        </w:rPr>
        <w:t>（三）国有资产占有使用情况</w:t>
      </w:r>
    </w:p>
    <w:p w:rsidR="0059297E" w:rsidRPr="00555CC0" w:rsidRDefault="00555CC0">
      <w:pPr>
        <w:ind w:firstLineChars="200" w:firstLine="640"/>
        <w:rPr>
          <w:rFonts w:ascii="仿宋_GB2312" w:eastAsia="仿宋_GB2312" w:hAnsi="黑体" w:cs="仿宋_GB2312"/>
          <w:sz w:val="32"/>
          <w:szCs w:val="32"/>
        </w:rPr>
      </w:pPr>
      <w:r w:rsidRPr="00555CC0">
        <w:rPr>
          <w:rFonts w:ascii="仿宋_GB2312" w:eastAsia="仿宋_GB2312" w:hAnsi="黑体" w:cs="仿宋_GB2312" w:hint="eastAsia"/>
          <w:sz w:val="32"/>
          <w:szCs w:val="32"/>
        </w:rPr>
        <w:t>截至</w:t>
      </w:r>
      <w:r w:rsidRPr="00555CC0">
        <w:rPr>
          <w:rFonts w:ascii="仿宋_GB2312" w:eastAsia="仿宋_GB2312" w:hAnsi="黑体" w:cs="仿宋_GB2312" w:hint="eastAsia"/>
          <w:sz w:val="32"/>
          <w:szCs w:val="32"/>
        </w:rPr>
        <w:t>2020</w:t>
      </w:r>
      <w:r w:rsidRPr="00555CC0">
        <w:rPr>
          <w:rFonts w:ascii="仿宋_GB2312" w:eastAsia="仿宋_GB2312" w:hAnsi="黑体" w:hint="eastAsia"/>
          <w:sz w:val="32"/>
          <w:szCs w:val="32"/>
        </w:rPr>
        <w:t>年</w:t>
      </w:r>
      <w:r w:rsidRPr="00555CC0">
        <w:rPr>
          <w:rFonts w:ascii="仿宋_GB2312" w:eastAsia="仿宋_GB2312" w:hAnsi="黑体" w:hint="eastAsia"/>
          <w:sz w:val="32"/>
          <w:szCs w:val="32"/>
        </w:rPr>
        <w:t>12</w:t>
      </w:r>
      <w:r w:rsidRPr="00555CC0">
        <w:rPr>
          <w:rFonts w:ascii="仿宋_GB2312" w:eastAsia="仿宋_GB2312" w:hAnsi="黑体" w:hint="eastAsia"/>
          <w:sz w:val="32"/>
          <w:szCs w:val="32"/>
        </w:rPr>
        <w:t>月</w:t>
      </w:r>
      <w:r w:rsidRPr="00555CC0">
        <w:rPr>
          <w:rFonts w:ascii="仿宋_GB2312" w:eastAsia="仿宋_GB2312" w:hAnsi="黑体" w:hint="eastAsia"/>
          <w:sz w:val="32"/>
          <w:szCs w:val="32"/>
        </w:rPr>
        <w:t>31</w:t>
      </w:r>
      <w:r w:rsidRPr="00555CC0">
        <w:rPr>
          <w:rFonts w:ascii="仿宋" w:eastAsia="仿宋" w:hAnsi="仿宋" w:hint="eastAsia"/>
          <w:sz w:val="32"/>
          <w:szCs w:val="32"/>
        </w:rPr>
        <w:t>日，</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共有</w:t>
      </w:r>
      <w:r w:rsidRPr="00555CC0">
        <w:rPr>
          <w:rFonts w:ascii="仿宋_GB2312" w:eastAsia="仿宋_GB2312" w:hAnsi="黑体" w:cs="仿宋_GB2312" w:hint="eastAsia"/>
          <w:sz w:val="32"/>
          <w:szCs w:val="32"/>
        </w:rPr>
        <w:t>车辆</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辆，其中，领导干部用车</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辆，机要通信应急用车</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辆、一般执法执勤用车</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辆、特种专业技术用车</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辆、其他用车</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辆。单位价值</w:t>
      </w:r>
      <w:r w:rsidRPr="00555CC0">
        <w:rPr>
          <w:rFonts w:ascii="仿宋_GB2312" w:eastAsia="仿宋_GB2312" w:hAnsi="黑体" w:cs="仿宋_GB2312" w:hint="eastAsia"/>
          <w:sz w:val="32"/>
          <w:szCs w:val="32"/>
        </w:rPr>
        <w:t>100</w:t>
      </w:r>
      <w:r w:rsidRPr="00555CC0">
        <w:rPr>
          <w:rFonts w:ascii="仿宋_GB2312" w:eastAsia="仿宋_GB2312" w:hAnsi="黑体" w:cs="仿宋_GB2312" w:hint="eastAsia"/>
          <w:sz w:val="32"/>
          <w:szCs w:val="32"/>
        </w:rPr>
        <w:t>万元以上设备</w:t>
      </w:r>
      <w:r w:rsidRPr="00555CC0">
        <w:rPr>
          <w:rFonts w:ascii="仿宋_GB2312" w:eastAsia="仿宋_GB2312" w:hAnsi="黑体" w:cs="仿宋_GB2312" w:hint="eastAsia"/>
          <w:sz w:val="32"/>
          <w:szCs w:val="32"/>
        </w:rPr>
        <w:t>0</w:t>
      </w:r>
      <w:r w:rsidRPr="00555CC0">
        <w:rPr>
          <w:rFonts w:ascii="仿宋_GB2312" w:eastAsia="仿宋_GB2312" w:hAnsi="黑体" w:cs="仿宋_GB2312" w:hint="eastAsia"/>
          <w:sz w:val="32"/>
          <w:szCs w:val="32"/>
        </w:rPr>
        <w:t>台（套）。</w:t>
      </w:r>
    </w:p>
    <w:p w:rsidR="0059297E" w:rsidRPr="00555CC0" w:rsidRDefault="00555CC0">
      <w:pPr>
        <w:ind w:firstLineChars="200" w:firstLine="640"/>
        <w:rPr>
          <w:rFonts w:ascii="楷体" w:eastAsia="楷体" w:hAnsi="楷体"/>
          <w:sz w:val="32"/>
          <w:szCs w:val="32"/>
        </w:rPr>
      </w:pPr>
      <w:r w:rsidRPr="00555CC0">
        <w:rPr>
          <w:rFonts w:ascii="楷体" w:eastAsia="楷体" w:hAnsi="楷体" w:hint="eastAsia"/>
          <w:sz w:val="32"/>
          <w:szCs w:val="32"/>
        </w:rPr>
        <w:t>（四）绩效目标设置情况</w:t>
      </w:r>
    </w:p>
    <w:p w:rsidR="0059297E" w:rsidRPr="00555CC0" w:rsidRDefault="00555CC0">
      <w:pPr>
        <w:ind w:firstLineChars="200" w:firstLine="640"/>
        <w:rPr>
          <w:rFonts w:ascii="仿宋_GB2312" w:eastAsia="仿宋_GB2312" w:hAnsi="黑体"/>
          <w:sz w:val="32"/>
          <w:szCs w:val="32"/>
        </w:rPr>
      </w:pPr>
      <w:bookmarkStart w:id="0" w:name="_GoBack"/>
      <w:r w:rsidRPr="00555CC0">
        <w:rPr>
          <w:rFonts w:ascii="仿宋" w:eastAsia="仿宋" w:hAnsi="仿宋" w:cs="仿宋_GB2312" w:hint="eastAsia"/>
          <w:sz w:val="32"/>
          <w:szCs w:val="32"/>
        </w:rPr>
        <w:t>2021</w:t>
      </w:r>
      <w:r w:rsidRPr="00555CC0">
        <w:rPr>
          <w:rFonts w:ascii="仿宋" w:eastAsia="仿宋" w:hAnsi="仿宋" w:hint="eastAsia"/>
          <w:sz w:val="32"/>
          <w:szCs w:val="32"/>
        </w:rPr>
        <w:t>年</w:t>
      </w:r>
      <w:r w:rsidRPr="00555CC0">
        <w:rPr>
          <w:rFonts w:ascii="仿宋" w:eastAsia="仿宋" w:hAnsi="仿宋" w:hint="eastAsia"/>
          <w:sz w:val="32"/>
          <w:szCs w:val="32"/>
        </w:rPr>
        <w:t>三亚市天涯区</w:t>
      </w:r>
      <w:r w:rsidRPr="00555CC0">
        <w:rPr>
          <w:rFonts w:ascii="仿宋" w:eastAsia="仿宋" w:hAnsi="仿宋" w:hint="eastAsia"/>
          <w:sz w:val="32"/>
          <w:szCs w:val="32"/>
        </w:rPr>
        <w:t>道德</w:t>
      </w:r>
      <w:r w:rsidRPr="00555CC0">
        <w:rPr>
          <w:rFonts w:ascii="仿宋" w:eastAsia="仿宋" w:hAnsi="仿宋" w:hint="eastAsia"/>
          <w:sz w:val="32"/>
          <w:szCs w:val="32"/>
        </w:rPr>
        <w:t>小学</w:t>
      </w:r>
      <w:r w:rsidRPr="00555CC0">
        <w:rPr>
          <w:rFonts w:ascii="仿宋" w:eastAsia="仿宋" w:hAnsi="仿宋" w:cs="仿宋_GB2312" w:hint="eastAsia"/>
          <w:sz w:val="32"/>
          <w:szCs w:val="32"/>
        </w:rPr>
        <w:t>1</w:t>
      </w:r>
      <w:r w:rsidRPr="00555CC0">
        <w:rPr>
          <w:rFonts w:ascii="仿宋" w:eastAsia="仿宋" w:hAnsi="仿宋" w:cs="仿宋_GB2312" w:hint="eastAsia"/>
          <w:sz w:val="32"/>
          <w:szCs w:val="32"/>
        </w:rPr>
        <w:t>5</w:t>
      </w:r>
      <w:r w:rsidRPr="00555CC0">
        <w:rPr>
          <w:rFonts w:ascii="仿宋" w:eastAsia="仿宋" w:hAnsi="仿宋" w:cs="仿宋_GB2312" w:hint="eastAsia"/>
          <w:sz w:val="32"/>
          <w:szCs w:val="32"/>
        </w:rPr>
        <w:t>个项</w:t>
      </w:r>
      <w:bookmarkEnd w:id="0"/>
      <w:r w:rsidRPr="00555CC0">
        <w:rPr>
          <w:rFonts w:ascii="仿宋_GB2312" w:eastAsia="仿宋_GB2312" w:hAnsi="黑体" w:cs="仿宋_GB2312" w:hint="eastAsia"/>
          <w:sz w:val="32"/>
          <w:szCs w:val="32"/>
        </w:rPr>
        <w:t>目实行绩效目标管理，涉及一般公共预算</w:t>
      </w:r>
      <w:r w:rsidRPr="00555CC0">
        <w:rPr>
          <w:rFonts w:ascii="仿宋_GB2312" w:eastAsia="仿宋_GB2312" w:hAnsi="黑体" w:cs="仿宋_GB2312" w:hint="eastAsia"/>
          <w:sz w:val="32"/>
          <w:szCs w:val="32"/>
        </w:rPr>
        <w:t>507.78</w:t>
      </w:r>
      <w:r w:rsidRPr="00555CC0">
        <w:rPr>
          <w:rFonts w:ascii="仿宋_GB2312" w:eastAsia="仿宋_GB2312" w:hAnsi="黑体" w:hint="eastAsia"/>
          <w:sz w:val="32"/>
          <w:szCs w:val="32"/>
        </w:rPr>
        <w:t>万元。</w:t>
      </w:r>
    </w:p>
    <w:p w:rsidR="0059297E" w:rsidRPr="00555CC0" w:rsidRDefault="0059297E">
      <w:pPr>
        <w:jc w:val="center"/>
        <w:rPr>
          <w:rFonts w:ascii="黑体" w:eastAsia="黑体" w:hAnsi="黑体"/>
          <w:sz w:val="32"/>
          <w:szCs w:val="32"/>
        </w:rPr>
      </w:pPr>
    </w:p>
    <w:p w:rsidR="0059297E" w:rsidRPr="00555CC0" w:rsidRDefault="0059297E">
      <w:pPr>
        <w:jc w:val="left"/>
        <w:rPr>
          <w:rFonts w:ascii="仿宋_GB2312" w:eastAsia="仿宋_GB2312" w:hAnsi="宋体" w:cs="宋体"/>
          <w:kern w:val="0"/>
          <w:sz w:val="32"/>
          <w:szCs w:val="30"/>
        </w:rPr>
      </w:pPr>
    </w:p>
    <w:p w:rsidR="0059297E" w:rsidRPr="00555CC0" w:rsidRDefault="00555CC0">
      <w:pPr>
        <w:jc w:val="center"/>
        <w:rPr>
          <w:rFonts w:ascii="黑体" w:eastAsia="黑体" w:hAnsi="黑体"/>
          <w:b/>
          <w:sz w:val="32"/>
          <w:szCs w:val="32"/>
        </w:rPr>
      </w:pPr>
      <w:r w:rsidRPr="00555CC0">
        <w:rPr>
          <w:rFonts w:ascii="黑体" w:eastAsia="黑体" w:hAnsi="黑体" w:hint="eastAsia"/>
          <w:b/>
          <w:sz w:val="32"/>
          <w:szCs w:val="32"/>
        </w:rPr>
        <w:t>第四部分</w:t>
      </w:r>
      <w:r w:rsidRPr="00555CC0">
        <w:rPr>
          <w:rFonts w:ascii="黑体" w:eastAsia="黑体" w:hAnsi="黑体" w:hint="eastAsia"/>
          <w:b/>
          <w:sz w:val="32"/>
          <w:szCs w:val="32"/>
        </w:rPr>
        <w:t xml:space="preserve">  </w:t>
      </w:r>
      <w:r w:rsidRPr="00555CC0">
        <w:rPr>
          <w:rFonts w:ascii="黑体" w:eastAsia="黑体" w:hAnsi="黑体" w:hint="eastAsia"/>
          <w:b/>
          <w:sz w:val="32"/>
          <w:szCs w:val="32"/>
        </w:rPr>
        <w:t>名词解释</w:t>
      </w:r>
    </w:p>
    <w:p w:rsidR="0059297E" w:rsidRPr="00555CC0" w:rsidRDefault="0059297E">
      <w:pPr>
        <w:ind w:firstLineChars="200" w:firstLine="640"/>
        <w:jc w:val="left"/>
        <w:rPr>
          <w:rFonts w:ascii="仿宋_GB2312" w:eastAsia="仿宋_GB2312" w:cs="宋体"/>
          <w:bCs/>
          <w:kern w:val="0"/>
          <w:sz w:val="32"/>
          <w:szCs w:val="32"/>
          <w:lang w:val="zh-CN"/>
        </w:rPr>
      </w:pP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一、财政拨款收入：指本级财政当年拨付的资金。</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二、事业收入：指事业单位开展专业业务活动及辅助活动取得的收入。</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四、其他收入：指除上述“财政拨款收入”“事业收入”</w:t>
      </w:r>
      <w:r w:rsidRPr="00555CC0">
        <w:rPr>
          <w:rFonts w:ascii="仿宋_GB2312" w:eastAsia="仿宋_GB2312" w:hAnsi="宋体" w:cs="宋体" w:hint="eastAsia"/>
          <w:kern w:val="0"/>
          <w:sz w:val="32"/>
          <w:szCs w:val="30"/>
        </w:rPr>
        <w:lastRenderedPageBreak/>
        <w:t>“经营收入”等以外的收入。</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五、年初结转和结余：指以前年度尚未完成、结转到本年按有关规定继续使用的资金。</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555CC0">
        <w:rPr>
          <w:rFonts w:ascii="仿宋_GB2312" w:eastAsia="仿宋_GB2312" w:hAnsi="宋体" w:cs="宋体" w:hint="eastAsia"/>
          <w:kern w:val="0"/>
          <w:sz w:val="32"/>
          <w:szCs w:val="30"/>
        </w:rPr>
        <w:t xml:space="preserve">   </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七、工资福利支出：反映单位</w:t>
      </w:r>
      <w:r w:rsidRPr="00555CC0">
        <w:rPr>
          <w:rFonts w:ascii="仿宋_GB2312" w:eastAsia="仿宋_GB2312" w:hAnsi="宋体" w:cs="宋体" w:hint="eastAsia"/>
          <w:kern w:val="0"/>
          <w:sz w:val="32"/>
          <w:szCs w:val="30"/>
        </w:rPr>
        <w:t>开支的在职职工和编制</w:t>
      </w:r>
      <w:proofErr w:type="gramStart"/>
      <w:r w:rsidRPr="00555CC0">
        <w:rPr>
          <w:rFonts w:ascii="仿宋_GB2312" w:eastAsia="仿宋_GB2312" w:hAnsi="宋体" w:cs="宋体" w:hint="eastAsia"/>
          <w:kern w:val="0"/>
          <w:sz w:val="32"/>
          <w:szCs w:val="30"/>
        </w:rPr>
        <w:t>外长期</w:t>
      </w:r>
      <w:proofErr w:type="gramEnd"/>
      <w:r w:rsidRPr="00555CC0">
        <w:rPr>
          <w:rFonts w:ascii="仿宋_GB2312" w:eastAsia="仿宋_GB2312" w:hAnsi="宋体" w:cs="宋体" w:hint="eastAsia"/>
          <w:kern w:val="0"/>
          <w:sz w:val="32"/>
          <w:szCs w:val="30"/>
        </w:rPr>
        <w:t>聘用人员的各类劳动报酬，以及为上述人员缴纳的各项社会保险费等。</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十、项目支出：指各部门、各单位为完成其特定的工作任务和事业发展目标所发生的支出。</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w:t>
      </w:r>
      <w:r w:rsidRPr="00555CC0">
        <w:rPr>
          <w:rFonts w:ascii="仿宋_GB2312" w:eastAsia="仿宋_GB2312" w:hAnsi="宋体" w:cs="宋体" w:hint="eastAsia"/>
          <w:kern w:val="0"/>
          <w:sz w:val="32"/>
          <w:szCs w:val="30"/>
        </w:rPr>
        <w:lastRenderedPageBreak/>
        <w:t>费、伙食费、培训费、公杂费等支出；公务用车购置及运行费指单位公务用车车辆购置支出（</w:t>
      </w:r>
      <w:proofErr w:type="gramStart"/>
      <w:r w:rsidRPr="00555CC0">
        <w:rPr>
          <w:rFonts w:ascii="仿宋_GB2312" w:eastAsia="仿宋_GB2312" w:hAnsi="宋体" w:cs="宋体" w:hint="eastAsia"/>
          <w:kern w:val="0"/>
          <w:sz w:val="32"/>
          <w:szCs w:val="30"/>
        </w:rPr>
        <w:t>含车辆</w:t>
      </w:r>
      <w:proofErr w:type="gramEnd"/>
      <w:r w:rsidRPr="00555CC0">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59297E" w:rsidRPr="00555CC0" w:rsidRDefault="00555CC0">
      <w:pPr>
        <w:ind w:firstLineChars="200" w:firstLine="640"/>
        <w:jc w:val="left"/>
        <w:rPr>
          <w:rFonts w:ascii="仿宋_GB2312" w:eastAsia="仿宋_GB2312" w:hAnsi="宋体" w:cs="宋体"/>
          <w:kern w:val="0"/>
          <w:sz w:val="32"/>
          <w:szCs w:val="30"/>
        </w:rPr>
      </w:pPr>
      <w:r w:rsidRPr="00555CC0">
        <w:rPr>
          <w:rFonts w:ascii="仿宋_GB2312" w:eastAsia="仿宋_GB2312" w:hAnsi="宋体" w:cs="宋体" w:hint="eastAsia"/>
          <w:kern w:val="0"/>
          <w:sz w:val="32"/>
          <w:szCs w:val="30"/>
        </w:rPr>
        <w:t>十二、机关运行经费：为保障行政单位（含参照公务员法管理的事业单</w:t>
      </w:r>
      <w:r w:rsidRPr="00555CC0">
        <w:rPr>
          <w:rFonts w:ascii="仿宋_GB2312" w:eastAsia="仿宋_GB2312" w:hAnsi="宋体" w:cs="宋体" w:hint="eastAsia"/>
          <w:kern w:val="0"/>
          <w:sz w:val="32"/>
          <w:szCs w:val="30"/>
        </w:rPr>
        <w:t>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59297E" w:rsidRPr="00555CC0" w:rsidRDefault="0059297E">
      <w:pPr>
        <w:ind w:firstLineChars="200" w:firstLine="640"/>
        <w:jc w:val="left"/>
        <w:rPr>
          <w:rFonts w:ascii="仿宋_GB2312" w:eastAsia="仿宋_GB2312" w:hAnsi="宋体" w:cs="宋体"/>
          <w:kern w:val="0"/>
          <w:sz w:val="32"/>
          <w:szCs w:val="30"/>
        </w:rPr>
      </w:pPr>
    </w:p>
    <w:p w:rsidR="0059297E" w:rsidRPr="00555CC0" w:rsidRDefault="0059297E">
      <w:pPr>
        <w:ind w:firstLineChars="200" w:firstLine="640"/>
        <w:rPr>
          <w:rFonts w:ascii="仿宋_GB2312" w:eastAsia="仿宋_GB2312" w:hAnsi="黑体" w:cs="仿宋_GB2312"/>
          <w:sz w:val="32"/>
          <w:szCs w:val="32"/>
        </w:rPr>
      </w:pPr>
    </w:p>
    <w:p w:rsidR="0059297E" w:rsidRPr="00555CC0" w:rsidRDefault="0059297E">
      <w:pPr>
        <w:ind w:firstLineChars="200" w:firstLine="640"/>
        <w:jc w:val="left"/>
        <w:rPr>
          <w:rFonts w:ascii="仿宋_GB2312" w:eastAsia="仿宋_GB2312" w:hAnsi="黑体" w:cs="仿宋_GB2312"/>
          <w:sz w:val="32"/>
          <w:szCs w:val="32"/>
        </w:rPr>
      </w:pPr>
    </w:p>
    <w:p w:rsidR="0059297E" w:rsidRPr="00555CC0" w:rsidRDefault="0059297E"/>
    <w:p w:rsidR="00555CC0" w:rsidRPr="00555CC0" w:rsidRDefault="00555CC0"/>
    <w:sectPr w:rsidR="00555CC0" w:rsidRPr="00555CC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42BEE"/>
    <w:rsid w:val="0029161F"/>
    <w:rsid w:val="002A099F"/>
    <w:rsid w:val="002F4B78"/>
    <w:rsid w:val="00350AB5"/>
    <w:rsid w:val="00545348"/>
    <w:rsid w:val="00555CC0"/>
    <w:rsid w:val="0059297E"/>
    <w:rsid w:val="0069165A"/>
    <w:rsid w:val="007824C8"/>
    <w:rsid w:val="007A31A8"/>
    <w:rsid w:val="009B06A3"/>
    <w:rsid w:val="00A450CA"/>
    <w:rsid w:val="00AF01CB"/>
    <w:rsid w:val="00AF3D6F"/>
    <w:rsid w:val="00B20E6A"/>
    <w:rsid w:val="00BA338B"/>
    <w:rsid w:val="00C0097E"/>
    <w:rsid w:val="00C33230"/>
    <w:rsid w:val="00C4364B"/>
    <w:rsid w:val="00CC5E25"/>
    <w:rsid w:val="00D2545A"/>
    <w:rsid w:val="00DA52A9"/>
    <w:rsid w:val="00E0616C"/>
    <w:rsid w:val="00E55731"/>
    <w:rsid w:val="00E60B92"/>
    <w:rsid w:val="00E77380"/>
    <w:rsid w:val="00F343BC"/>
    <w:rsid w:val="00F402AE"/>
    <w:rsid w:val="00F945A9"/>
    <w:rsid w:val="00F94AC9"/>
    <w:rsid w:val="10A1609A"/>
    <w:rsid w:val="1B0E0144"/>
    <w:rsid w:val="1D040FEA"/>
    <w:rsid w:val="1FEF05AB"/>
    <w:rsid w:val="2F0776C1"/>
    <w:rsid w:val="494E0C8A"/>
    <w:rsid w:val="4DB32D61"/>
    <w:rsid w:val="4E061292"/>
    <w:rsid w:val="4F076A65"/>
    <w:rsid w:val="50A21347"/>
    <w:rsid w:val="58CA3636"/>
    <w:rsid w:val="5A5C667A"/>
    <w:rsid w:val="5CD70979"/>
    <w:rsid w:val="6A50553D"/>
    <w:rsid w:val="6F8244FF"/>
    <w:rsid w:val="6FB76630"/>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 w:type="paragraph" w:styleId="a5">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 w:type="paragraph" w:styleId="a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610</Words>
  <Characters>3481</Characters>
  <Application>Microsoft Office Word</Application>
  <DocSecurity>0</DocSecurity>
  <Lines>29</Lines>
  <Paragraphs>8</Paragraphs>
  <ScaleCrop>false</ScaleCrop>
  <Company>Win</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21</cp:revision>
  <dcterms:created xsi:type="dcterms:W3CDTF">2021-03-16T00:18:00Z</dcterms:created>
  <dcterms:modified xsi:type="dcterms:W3CDTF">2021-03-25T10:02:00Z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